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2A6B" w14:textId="136A949B" w:rsidR="00EA4092" w:rsidRPr="00EA4092" w:rsidRDefault="00EA4092" w:rsidP="000256CA">
      <w:pPr>
        <w:spacing w:after="0"/>
        <w:ind w:left="-450" w:right="-360"/>
        <w:jc w:val="center"/>
        <w:rPr>
          <w:b/>
          <w:bCs/>
        </w:rPr>
      </w:pPr>
      <w:r w:rsidRPr="00EA4092">
        <w:rPr>
          <w:b/>
          <w:bCs/>
        </w:rPr>
        <w:t xml:space="preserve">Sr. Java Full Stack Developer </w:t>
      </w:r>
    </w:p>
    <w:p w14:paraId="386280AF" w14:textId="5F3D41CD" w:rsidR="00EA4092" w:rsidRPr="00EA4092" w:rsidRDefault="00EA4092" w:rsidP="000256CA">
      <w:pPr>
        <w:spacing w:after="0"/>
        <w:ind w:left="-450" w:right="-360"/>
        <w:rPr>
          <w:b/>
          <w:bCs/>
        </w:rPr>
      </w:pPr>
      <w:r w:rsidRPr="00EA4092">
        <w:rPr>
          <w:b/>
          <w:bCs/>
        </w:rPr>
        <w:t xml:space="preserve">Name: </w:t>
      </w:r>
      <w:r w:rsidR="00686FC2">
        <w:rPr>
          <w:b/>
          <w:bCs/>
        </w:rPr>
        <w:t xml:space="preserve">Avinash </w:t>
      </w:r>
    </w:p>
    <w:p w14:paraId="06C3B4C4" w14:textId="2E3B77D0" w:rsidR="00EA4092" w:rsidRPr="00EA4092" w:rsidRDefault="00EA4092" w:rsidP="000256CA">
      <w:pPr>
        <w:pBdr>
          <w:bottom w:val="single" w:sz="6" w:space="1" w:color="auto"/>
        </w:pBdr>
        <w:spacing w:after="0"/>
        <w:ind w:left="-450" w:right="-360"/>
        <w:rPr>
          <w:b/>
          <w:bCs/>
        </w:rPr>
      </w:pPr>
      <w:r w:rsidRPr="00EA4092">
        <w:rPr>
          <w:b/>
          <w:bCs/>
        </w:rPr>
        <w:t xml:space="preserve">Mail Id: </w:t>
      </w:r>
      <w:r w:rsidR="007A1547" w:rsidRPr="007A1547">
        <w:rPr>
          <w:b/>
          <w:bCs/>
        </w:rPr>
        <w:t>hcavinashkonakalla@gmail.com</w:t>
      </w:r>
      <w:r w:rsidRPr="00EA4092">
        <w:rPr>
          <w:b/>
          <w:bCs/>
        </w:rPr>
        <w:br/>
        <w:t xml:space="preserve">Contact No: </w:t>
      </w:r>
      <w:r w:rsidR="007A1547">
        <w:rPr>
          <w:b/>
          <w:bCs/>
        </w:rPr>
        <w:t>+1 856 226 1949</w:t>
      </w:r>
    </w:p>
    <w:p w14:paraId="153C6B44" w14:textId="77777777" w:rsidR="00EA4092" w:rsidRPr="00EA4092" w:rsidRDefault="00EA4092" w:rsidP="000256CA">
      <w:pPr>
        <w:pStyle w:val="ListParagraph"/>
        <w:shd w:val="clear" w:color="auto" w:fill="FFFFFF" w:themeFill="background1"/>
        <w:tabs>
          <w:tab w:val="num" w:pos="720"/>
        </w:tabs>
        <w:spacing w:after="0" w:line="240" w:lineRule="auto"/>
        <w:ind w:left="-450" w:right="-360"/>
        <w:rPr>
          <w:rFonts w:cstheme="minorHAnsi"/>
          <w:sz w:val="22"/>
          <w:szCs w:val="22"/>
        </w:rPr>
      </w:pPr>
      <w:r w:rsidRPr="00EA4092">
        <w:rPr>
          <w:b/>
          <w:bCs/>
          <w:u w:val="single"/>
        </w:rPr>
        <w:t>Professional</w:t>
      </w:r>
      <w:r w:rsidRPr="00EA4092">
        <w:rPr>
          <w:b/>
          <w:bCs/>
        </w:rPr>
        <w:t xml:space="preserve"> </w:t>
      </w:r>
      <w:r w:rsidRPr="00EA4092">
        <w:rPr>
          <w:b/>
          <w:bCs/>
          <w:u w:val="single"/>
        </w:rPr>
        <w:t>Summary</w:t>
      </w:r>
      <w:r w:rsidRPr="00EA4092">
        <w:rPr>
          <w:b/>
          <w:bCs/>
        </w:rPr>
        <w:t xml:space="preserve">: </w:t>
      </w:r>
    </w:p>
    <w:p w14:paraId="13204FE9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Java Full Stack Developer with 10 years of experience delivering enterprise-grade applications in banking, healthcare, and telecom using Java 8/11/17, Spring Boot, Microservices, REST APIs, ReactJS, Angular, and TypeScript.</w:t>
      </w:r>
    </w:p>
    <w:p w14:paraId="5AF0760A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Strong expertise in cloud-native development with AWS, Azure, and GCP, building and deploying containerized applications using Docker, Kubernetes (EKS), Terraform, and Helm.</w:t>
      </w:r>
    </w:p>
    <w:p w14:paraId="089E2CD2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Designed and implemented event-driven microservices leveraging Apache Kafka, AWS MSK, SNS, and SQS, processing millions of daily transactions with guaranteed delivery, retries, and DLQs.</w:t>
      </w:r>
    </w:p>
    <w:p w14:paraId="6A0D3BCD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Hands-on leader in Agile/Scrum environments, actively driving sprint planning, backlog refinement, standups, and retrospectives, while mentoring junior developers and conducting peer code reviews.</w:t>
      </w:r>
    </w:p>
    <w:p w14:paraId="018AD4B8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Proficient in application security with Spring Security, OAuth2, JWT, and Okta, enforcing RBAC and OPA policies, and ensuring compliance with HIPAA, PCI DSS, GDPR, and CPRA standards.</w:t>
      </w:r>
    </w:p>
    <w:p w14:paraId="52DF8641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Expertise in frontend engineering with ReactJS (Redux, Hooks, Context API) and Angular 15/17, integrating with REST/</w:t>
      </w:r>
      <w:proofErr w:type="spellStart"/>
      <w:r w:rsidRPr="00EB7198">
        <w:rPr>
          <w:rFonts w:cstheme="minorHAnsi"/>
          <w:sz w:val="22"/>
          <w:szCs w:val="22"/>
        </w:rPr>
        <w:t>GraphQL</w:t>
      </w:r>
      <w:proofErr w:type="spellEnd"/>
      <w:r w:rsidRPr="00EB7198">
        <w:rPr>
          <w:rFonts w:cstheme="minorHAnsi"/>
          <w:sz w:val="22"/>
          <w:szCs w:val="22"/>
        </w:rPr>
        <w:t xml:space="preserve"> APIs for responsive, high-performance user experiences (&lt;200ms response time).</w:t>
      </w:r>
    </w:p>
    <w:p w14:paraId="61923DA0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Skilled in database design and optimization using PostgreSQL, Oracle, MongoDB, DynamoDB, and DocumentDB, tuning queries and schemas to reduce latency by 30–40%.</w:t>
      </w:r>
    </w:p>
    <w:p w14:paraId="0746244F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 xml:space="preserve">Adept at CI/CD automation with GitHub Actions, Jenkins, Maven, Gradle, and Bitbucket, embedding automated testing (JUnit 5, Mockito, Selenium, Cucumber, </w:t>
      </w:r>
      <w:proofErr w:type="spellStart"/>
      <w:r w:rsidRPr="00EB7198">
        <w:rPr>
          <w:rFonts w:cstheme="minorHAnsi"/>
          <w:sz w:val="22"/>
          <w:szCs w:val="22"/>
        </w:rPr>
        <w:t>Testcontainers</w:t>
      </w:r>
      <w:proofErr w:type="spellEnd"/>
      <w:r w:rsidRPr="00EB7198">
        <w:rPr>
          <w:rFonts w:cstheme="minorHAnsi"/>
          <w:sz w:val="22"/>
          <w:szCs w:val="22"/>
        </w:rPr>
        <w:t>) with &gt;90% coverage.</w:t>
      </w:r>
    </w:p>
    <w:p w14:paraId="7114A20B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Delivered multi-region deployments on AWS with EKS, ECS, Lambda, API Gateway, CloudFront, Route 53, and CloudWatch, ensuring high availability, observability, and disaster recovery readiness.</w:t>
      </w:r>
    </w:p>
    <w:p w14:paraId="7EB8579E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Recognized for driving technical initiatives in architecture, performance tuning, and observability (Splunk, ELK, Prometheus, Grafana), improving MTTR by 40% and system uptime to 99.95%.</w:t>
      </w:r>
    </w:p>
    <w:p w14:paraId="6A162283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Directed migration of monolithic applications into microservices-based architectures, improving scalability, maintainability, and reducing release cycles by 50%.</w:t>
      </w:r>
    </w:p>
    <w:p w14:paraId="4E6F177E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 xml:space="preserve">Designed </w:t>
      </w:r>
      <w:proofErr w:type="spellStart"/>
      <w:r w:rsidRPr="00EB7198">
        <w:rPr>
          <w:rFonts w:cstheme="minorHAnsi"/>
          <w:sz w:val="22"/>
          <w:szCs w:val="22"/>
        </w:rPr>
        <w:t>GraphQL</w:t>
      </w:r>
      <w:proofErr w:type="spellEnd"/>
      <w:r w:rsidRPr="00EB7198">
        <w:rPr>
          <w:rFonts w:cstheme="minorHAnsi"/>
          <w:sz w:val="22"/>
          <w:szCs w:val="22"/>
        </w:rPr>
        <w:t xml:space="preserve"> APIs alongside REST, improving data fetching efficiency and reducing frontend query payloads by 35%.</w:t>
      </w:r>
    </w:p>
    <w:p w14:paraId="7047B82F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Experienced in high-performance computing (HPC) and optimizing backend workflows for low-latency, high-throughput processing in financial services.</w:t>
      </w:r>
    </w:p>
    <w:p w14:paraId="4C124498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Expertise in estimating project scope, writing technical specifications, and resource planning, ensuring smooth coordination with Product Owners and Architects.</w:t>
      </w:r>
    </w:p>
    <w:p w14:paraId="25D1737A" w14:textId="344F482A" w:rsidR="00843C45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Delivered knowledge transfer sessions, best practices documentation, and mentoring programs, improving overall engineering maturity across teams.</w:t>
      </w:r>
    </w:p>
    <w:p w14:paraId="31C63E3A" w14:textId="77777777" w:rsidR="00843C45" w:rsidRDefault="00843C45" w:rsidP="00843C45">
      <w:pPr>
        <w:shd w:val="clear" w:color="auto" w:fill="FFFFFF" w:themeFill="background1"/>
        <w:tabs>
          <w:tab w:val="num" w:pos="270"/>
          <w:tab w:val="num" w:pos="630"/>
        </w:tabs>
        <w:spacing w:after="0" w:line="240" w:lineRule="auto"/>
        <w:ind w:left="-450" w:right="-360"/>
        <w:rPr>
          <w:rFonts w:cstheme="minorHAnsi"/>
          <w:b/>
          <w:bCs/>
          <w:sz w:val="22"/>
          <w:szCs w:val="22"/>
          <w:u w:val="single"/>
        </w:rPr>
      </w:pPr>
    </w:p>
    <w:p w14:paraId="30D54C8B" w14:textId="6F47D513" w:rsidR="00EA4092" w:rsidRPr="00EA4092" w:rsidRDefault="00EA4092" w:rsidP="00843C45">
      <w:pPr>
        <w:shd w:val="clear" w:color="auto" w:fill="FFFFFF" w:themeFill="background1"/>
        <w:tabs>
          <w:tab w:val="num" w:pos="270"/>
          <w:tab w:val="num" w:pos="630"/>
        </w:tabs>
        <w:spacing w:after="0" w:line="240" w:lineRule="auto"/>
        <w:ind w:left="-450" w:right="-360"/>
        <w:rPr>
          <w:rFonts w:cstheme="minorHAnsi"/>
          <w:b/>
          <w:bCs/>
          <w:sz w:val="22"/>
          <w:szCs w:val="22"/>
        </w:rPr>
      </w:pPr>
      <w:r w:rsidRPr="00EA4092">
        <w:rPr>
          <w:rFonts w:cstheme="minorHAnsi"/>
          <w:b/>
          <w:bCs/>
          <w:sz w:val="22"/>
          <w:szCs w:val="22"/>
          <w:u w:val="single"/>
        </w:rPr>
        <w:t>Technical</w:t>
      </w:r>
      <w:r w:rsidRPr="00EA4092">
        <w:rPr>
          <w:rFonts w:cstheme="minorHAnsi"/>
          <w:b/>
          <w:bCs/>
          <w:sz w:val="22"/>
          <w:szCs w:val="22"/>
        </w:rPr>
        <w:t xml:space="preserve"> </w:t>
      </w:r>
      <w:r w:rsidRPr="00EA4092">
        <w:rPr>
          <w:rFonts w:cstheme="minorHAnsi"/>
          <w:b/>
          <w:bCs/>
          <w:sz w:val="22"/>
          <w:szCs w:val="22"/>
          <w:u w:val="single"/>
        </w:rPr>
        <w:t>Skills</w:t>
      </w:r>
      <w:r w:rsidRPr="00EA4092">
        <w:rPr>
          <w:rFonts w:cstheme="minorHAnsi"/>
          <w:b/>
          <w:bCs/>
          <w:sz w:val="22"/>
          <w:szCs w:val="22"/>
        </w:rPr>
        <w:t xml:space="preserve">: </w:t>
      </w:r>
      <w:r>
        <w:rPr>
          <w:rFonts w:cstheme="minorHAnsi"/>
          <w:b/>
          <w:bCs/>
          <w:sz w:val="22"/>
          <w:szCs w:val="22"/>
        </w:rPr>
        <w:br/>
      </w:r>
    </w:p>
    <w:tbl>
      <w:tblPr>
        <w:tblStyle w:val="TableGrid"/>
        <w:tblW w:w="11520" w:type="dxa"/>
        <w:tblInd w:w="-455" w:type="dxa"/>
        <w:tblLook w:val="04A0" w:firstRow="1" w:lastRow="0" w:firstColumn="1" w:lastColumn="0" w:noHBand="0" w:noVBand="1"/>
      </w:tblPr>
      <w:tblGrid>
        <w:gridCol w:w="3690"/>
        <w:gridCol w:w="7830"/>
      </w:tblGrid>
      <w:tr w:rsidR="00EA4092" w:rsidRPr="00653959" w14:paraId="3423E077" w14:textId="77777777" w:rsidTr="000256CA">
        <w:tc>
          <w:tcPr>
            <w:tcW w:w="3690" w:type="dxa"/>
          </w:tcPr>
          <w:p w14:paraId="1ED5950E" w14:textId="51363B05" w:rsidR="00EA4092" w:rsidRPr="00EA4092" w:rsidRDefault="00EA4092" w:rsidP="000256CA">
            <w:pPr>
              <w:tabs>
                <w:tab w:val="num" w:pos="-360"/>
                <w:tab w:val="num" w:pos="180"/>
                <w:tab w:val="num" w:pos="270"/>
                <w:tab w:val="num" w:pos="450"/>
              </w:tabs>
              <w:ind w:right="-360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653959">
              <w:rPr>
                <w:rFonts w:eastAsia="Times New Roman" w:cstheme="minorHAnsi"/>
                <w:b/>
                <w:sz w:val="22"/>
                <w:szCs w:val="22"/>
                <w:lang w:eastAsia="en-IN"/>
              </w:rPr>
              <w:t>Programming Languages</w:t>
            </w:r>
          </w:p>
        </w:tc>
        <w:tc>
          <w:tcPr>
            <w:tcW w:w="7830" w:type="dxa"/>
          </w:tcPr>
          <w:p w14:paraId="02C3FF40" w14:textId="0247D602" w:rsidR="00EA4092" w:rsidRPr="00653959" w:rsidRDefault="00843C45" w:rsidP="000256CA">
            <w:pPr>
              <w:tabs>
                <w:tab w:val="num" w:pos="0"/>
                <w:tab w:val="num" w:pos="180"/>
                <w:tab w:val="num" w:pos="270"/>
                <w:tab w:val="num" w:pos="450"/>
              </w:tabs>
              <w:ind w:right="-360" w:hanging="14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843C45">
              <w:rPr>
                <w:rFonts w:eastAsia="Times New Roman" w:cstheme="minorHAnsi"/>
                <w:sz w:val="22"/>
                <w:szCs w:val="22"/>
                <w:lang w:eastAsia="en-IN"/>
              </w:rPr>
              <w:t xml:space="preserve">Java 8/11/17 (Core Java, J2EE), JavaScript (ES6+), TypeScript, Python, </w:t>
            </w:r>
            <w:proofErr w:type="spellStart"/>
            <w:r w:rsidRPr="00843C45">
              <w:rPr>
                <w:rFonts w:eastAsia="Times New Roman" w:cstheme="minorHAnsi"/>
                <w:sz w:val="22"/>
                <w:szCs w:val="22"/>
                <w:lang w:eastAsia="en-IN"/>
              </w:rPr>
              <w:t>GoLang</w:t>
            </w:r>
            <w:proofErr w:type="spellEnd"/>
            <w:r w:rsidRPr="00843C45">
              <w:rPr>
                <w:rFonts w:eastAsia="Times New Roman" w:cstheme="minorHAnsi"/>
                <w:sz w:val="22"/>
                <w:szCs w:val="22"/>
                <w:lang w:eastAsia="en-IN"/>
              </w:rPr>
              <w:t>, PL/SQL, Shell Scripting, HTML5, CSS3</w:t>
            </w:r>
          </w:p>
        </w:tc>
      </w:tr>
      <w:tr w:rsidR="00EA4092" w:rsidRPr="00653959" w14:paraId="509734A4" w14:textId="77777777" w:rsidTr="000256CA">
        <w:tc>
          <w:tcPr>
            <w:tcW w:w="3690" w:type="dxa"/>
          </w:tcPr>
          <w:p w14:paraId="5F670122" w14:textId="77777777" w:rsidR="00EA4092" w:rsidRPr="00653959" w:rsidRDefault="00EA4092" w:rsidP="000256CA">
            <w:pPr>
              <w:tabs>
                <w:tab w:val="num" w:pos="-360"/>
                <w:tab w:val="num" w:pos="180"/>
                <w:tab w:val="num" w:pos="270"/>
                <w:tab w:val="num" w:pos="450"/>
              </w:tabs>
              <w:ind w:right="-360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653959">
              <w:rPr>
                <w:rFonts w:eastAsia="Times New Roman" w:cstheme="minorHAnsi"/>
                <w:b/>
                <w:sz w:val="22"/>
                <w:szCs w:val="22"/>
                <w:lang w:eastAsia="en-IN"/>
              </w:rPr>
              <w:t>Frameworks and Libraries</w:t>
            </w:r>
          </w:p>
        </w:tc>
        <w:tc>
          <w:tcPr>
            <w:tcW w:w="7830" w:type="dxa"/>
          </w:tcPr>
          <w:p w14:paraId="0DA36646" w14:textId="39CE044D" w:rsidR="00EA4092" w:rsidRPr="00653959" w:rsidRDefault="00843C45" w:rsidP="000256CA">
            <w:pPr>
              <w:tabs>
                <w:tab w:val="num" w:pos="0"/>
                <w:tab w:val="num" w:pos="180"/>
                <w:tab w:val="num" w:pos="270"/>
                <w:tab w:val="num" w:pos="450"/>
              </w:tabs>
              <w:ind w:right="-360" w:hanging="14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843C45">
              <w:rPr>
                <w:rFonts w:eastAsia="Times New Roman" w:cstheme="minorHAnsi"/>
                <w:sz w:val="22"/>
                <w:szCs w:val="22"/>
                <w:lang w:eastAsia="en-IN"/>
              </w:rPr>
              <w:t xml:space="preserve">Spring Boot 3, Spring Cloud, Spring MVC, Spring Security, Spring Batch, Hibernate/JPA, ReactJS (Redux, Hooks, Context API), Node.js, </w:t>
            </w:r>
            <w:proofErr w:type="spellStart"/>
            <w:r w:rsidRPr="00843C45">
              <w:rPr>
                <w:rFonts w:eastAsia="Times New Roman" w:cstheme="minorHAnsi"/>
                <w:sz w:val="22"/>
                <w:szCs w:val="22"/>
                <w:lang w:eastAsia="en-IN"/>
              </w:rPr>
              <w:t>NestJS</w:t>
            </w:r>
            <w:proofErr w:type="spellEnd"/>
            <w:r w:rsidRPr="00843C45">
              <w:rPr>
                <w:rFonts w:eastAsia="Times New Roman" w:cstheme="minorHAnsi"/>
                <w:sz w:val="22"/>
                <w:szCs w:val="22"/>
                <w:lang w:eastAsia="en-IN"/>
              </w:rPr>
              <w:t>, AEM, JSP, JSTL, jQuery</w:t>
            </w:r>
          </w:p>
        </w:tc>
      </w:tr>
      <w:tr w:rsidR="00EA4092" w:rsidRPr="00653959" w14:paraId="07A7CA5B" w14:textId="77777777" w:rsidTr="000256CA">
        <w:tc>
          <w:tcPr>
            <w:tcW w:w="3690" w:type="dxa"/>
          </w:tcPr>
          <w:p w14:paraId="53CB4DAB" w14:textId="77777777" w:rsidR="00EA4092" w:rsidRPr="00653959" w:rsidRDefault="00EA4092" w:rsidP="000256CA">
            <w:pPr>
              <w:tabs>
                <w:tab w:val="num" w:pos="-360"/>
                <w:tab w:val="num" w:pos="180"/>
                <w:tab w:val="num" w:pos="270"/>
                <w:tab w:val="num" w:pos="450"/>
              </w:tabs>
              <w:ind w:right="-360"/>
              <w:rPr>
                <w:rFonts w:cstheme="minorHAnsi"/>
                <w:sz w:val="22"/>
                <w:szCs w:val="22"/>
              </w:rPr>
            </w:pPr>
            <w:r w:rsidRPr="00653959">
              <w:rPr>
                <w:rFonts w:eastAsia="Times New Roman" w:cstheme="minorHAnsi"/>
                <w:b/>
                <w:sz w:val="22"/>
                <w:szCs w:val="22"/>
                <w:lang w:eastAsia="en-IN"/>
              </w:rPr>
              <w:t>Databases</w:t>
            </w:r>
          </w:p>
        </w:tc>
        <w:tc>
          <w:tcPr>
            <w:tcW w:w="7830" w:type="dxa"/>
          </w:tcPr>
          <w:p w14:paraId="396F8E03" w14:textId="46C7FBA6" w:rsidR="00EA4092" w:rsidRPr="00653959" w:rsidRDefault="004446EB" w:rsidP="000256CA">
            <w:pPr>
              <w:tabs>
                <w:tab w:val="num" w:pos="0"/>
                <w:tab w:val="num" w:pos="180"/>
                <w:tab w:val="num" w:pos="270"/>
                <w:tab w:val="num" w:pos="450"/>
              </w:tabs>
              <w:ind w:right="-360" w:hanging="14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4446EB">
              <w:rPr>
                <w:rFonts w:eastAsia="Times New Roman" w:cstheme="minorHAnsi"/>
                <w:sz w:val="22"/>
                <w:szCs w:val="22"/>
                <w:lang w:eastAsia="en-IN"/>
              </w:rPr>
              <w:t>Oracle, PostgreSQL, Aurora PostgreSQL, MongoDB, DynamoDB, DocumentDB, Neptune, SQL Server, MySQL</w:t>
            </w:r>
          </w:p>
        </w:tc>
      </w:tr>
      <w:tr w:rsidR="00EA4092" w:rsidRPr="00653959" w14:paraId="1E21D7BE" w14:textId="77777777" w:rsidTr="000256CA">
        <w:tc>
          <w:tcPr>
            <w:tcW w:w="3690" w:type="dxa"/>
          </w:tcPr>
          <w:p w14:paraId="4B0AC08D" w14:textId="77777777" w:rsidR="00EA4092" w:rsidRPr="00653959" w:rsidRDefault="00EA4092" w:rsidP="000256CA">
            <w:pPr>
              <w:tabs>
                <w:tab w:val="num" w:pos="-360"/>
                <w:tab w:val="num" w:pos="180"/>
                <w:tab w:val="num" w:pos="270"/>
                <w:tab w:val="num" w:pos="450"/>
              </w:tabs>
              <w:ind w:right="-360"/>
              <w:rPr>
                <w:rFonts w:cstheme="minorHAnsi"/>
                <w:sz w:val="22"/>
                <w:szCs w:val="22"/>
              </w:rPr>
            </w:pPr>
            <w:r w:rsidRPr="00653959">
              <w:rPr>
                <w:rFonts w:eastAsia="Times New Roman" w:cstheme="minorHAnsi"/>
                <w:b/>
                <w:sz w:val="22"/>
                <w:szCs w:val="22"/>
                <w:lang w:eastAsia="en-IN"/>
              </w:rPr>
              <w:t>Web Services</w:t>
            </w:r>
          </w:p>
        </w:tc>
        <w:tc>
          <w:tcPr>
            <w:tcW w:w="7830" w:type="dxa"/>
          </w:tcPr>
          <w:p w14:paraId="7689C39A" w14:textId="77777777" w:rsidR="00EA4092" w:rsidRPr="00653959" w:rsidRDefault="00EA4092" w:rsidP="000256CA">
            <w:pPr>
              <w:tabs>
                <w:tab w:val="num" w:pos="0"/>
                <w:tab w:val="num" w:pos="180"/>
                <w:tab w:val="num" w:pos="270"/>
                <w:tab w:val="num" w:pos="450"/>
              </w:tabs>
              <w:ind w:right="-360" w:hanging="14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653959">
              <w:rPr>
                <w:rFonts w:eastAsia="Times New Roman" w:cstheme="minorHAnsi"/>
                <w:sz w:val="22"/>
                <w:szCs w:val="22"/>
                <w:lang w:eastAsia="en-IN"/>
              </w:rPr>
              <w:t xml:space="preserve">RESTful APIs, SOAP, WSDL, </w:t>
            </w:r>
            <w:proofErr w:type="spellStart"/>
            <w:r w:rsidRPr="00653959">
              <w:rPr>
                <w:rFonts w:eastAsia="Times New Roman" w:cstheme="minorHAnsi"/>
                <w:sz w:val="22"/>
                <w:szCs w:val="22"/>
                <w:lang w:eastAsia="en-IN"/>
              </w:rPr>
              <w:t>GraphQL</w:t>
            </w:r>
            <w:proofErr w:type="spellEnd"/>
            <w:r w:rsidRPr="00653959">
              <w:rPr>
                <w:rFonts w:eastAsia="Times New Roman" w:cstheme="minorHAnsi"/>
                <w:sz w:val="22"/>
                <w:szCs w:val="22"/>
                <w:lang w:eastAsia="en-IN"/>
              </w:rPr>
              <w:t xml:space="preserve"> APIs</w:t>
            </w:r>
          </w:p>
        </w:tc>
      </w:tr>
      <w:tr w:rsidR="00EA4092" w:rsidRPr="00653959" w14:paraId="2EA95ED4" w14:textId="77777777" w:rsidTr="000256CA">
        <w:tc>
          <w:tcPr>
            <w:tcW w:w="3690" w:type="dxa"/>
          </w:tcPr>
          <w:p w14:paraId="135E63FA" w14:textId="77777777" w:rsidR="00EA4092" w:rsidRPr="00653959" w:rsidRDefault="00EA4092" w:rsidP="000256CA">
            <w:pPr>
              <w:tabs>
                <w:tab w:val="num" w:pos="-360"/>
                <w:tab w:val="num" w:pos="180"/>
                <w:tab w:val="num" w:pos="270"/>
                <w:tab w:val="num" w:pos="450"/>
              </w:tabs>
              <w:ind w:right="-360"/>
              <w:rPr>
                <w:rFonts w:cstheme="minorHAnsi"/>
                <w:sz w:val="22"/>
                <w:szCs w:val="22"/>
              </w:rPr>
            </w:pPr>
            <w:r w:rsidRPr="00653959">
              <w:rPr>
                <w:rFonts w:eastAsia="Times New Roman" w:cstheme="minorHAnsi"/>
                <w:b/>
                <w:sz w:val="22"/>
                <w:szCs w:val="22"/>
                <w:lang w:eastAsia="en-IN"/>
              </w:rPr>
              <w:t>Cloud Platforms</w:t>
            </w:r>
          </w:p>
        </w:tc>
        <w:tc>
          <w:tcPr>
            <w:tcW w:w="7830" w:type="dxa"/>
          </w:tcPr>
          <w:p w14:paraId="272E1A08" w14:textId="6F57361A" w:rsidR="00EA4092" w:rsidRPr="00653959" w:rsidRDefault="004446EB" w:rsidP="000256CA">
            <w:pPr>
              <w:tabs>
                <w:tab w:val="num" w:pos="0"/>
                <w:tab w:val="num" w:pos="180"/>
                <w:tab w:val="num" w:pos="270"/>
                <w:tab w:val="num" w:pos="450"/>
              </w:tabs>
              <w:ind w:right="-360" w:hanging="14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4446EB">
              <w:rPr>
                <w:rFonts w:eastAsia="Times New Roman" w:cstheme="minorHAnsi"/>
                <w:sz w:val="22"/>
                <w:szCs w:val="22"/>
                <w:lang w:eastAsia="en-IN"/>
              </w:rPr>
              <w:t>AWS (EKS, ECS, EC2, Lambda, S3, IAM, Route 53, API Gateway, CloudFront, ELB, CloudWatch, CloudFormation, MSK, SNS, SQS), Azure, GCP</w:t>
            </w:r>
          </w:p>
        </w:tc>
      </w:tr>
      <w:tr w:rsidR="00EA4092" w:rsidRPr="00653959" w14:paraId="18F176F4" w14:textId="77777777" w:rsidTr="000256CA">
        <w:tc>
          <w:tcPr>
            <w:tcW w:w="3690" w:type="dxa"/>
          </w:tcPr>
          <w:p w14:paraId="32A7AE27" w14:textId="77777777" w:rsidR="00EA4092" w:rsidRPr="00653959" w:rsidRDefault="00EA4092" w:rsidP="000256CA">
            <w:pPr>
              <w:tabs>
                <w:tab w:val="num" w:pos="-360"/>
                <w:tab w:val="num" w:pos="180"/>
                <w:tab w:val="num" w:pos="270"/>
                <w:tab w:val="num" w:pos="450"/>
              </w:tabs>
              <w:ind w:right="-360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653959">
              <w:rPr>
                <w:rFonts w:eastAsia="Times New Roman" w:cstheme="minorHAnsi"/>
                <w:b/>
                <w:sz w:val="22"/>
                <w:szCs w:val="22"/>
                <w:lang w:eastAsia="en-IN"/>
              </w:rPr>
              <w:t>Message Brokers and Event Streaming</w:t>
            </w:r>
          </w:p>
        </w:tc>
        <w:tc>
          <w:tcPr>
            <w:tcW w:w="7830" w:type="dxa"/>
          </w:tcPr>
          <w:p w14:paraId="65D0DE6A" w14:textId="1F4A1FCD" w:rsidR="00EA4092" w:rsidRPr="00653959" w:rsidRDefault="00843C45" w:rsidP="000256CA">
            <w:pPr>
              <w:tabs>
                <w:tab w:val="num" w:pos="0"/>
                <w:tab w:val="num" w:pos="180"/>
                <w:tab w:val="num" w:pos="270"/>
                <w:tab w:val="num" w:pos="450"/>
              </w:tabs>
              <w:ind w:right="-360" w:hanging="14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843C45">
              <w:rPr>
                <w:rFonts w:eastAsia="Times New Roman" w:cstheme="minorHAnsi"/>
                <w:sz w:val="22"/>
                <w:szCs w:val="22"/>
                <w:lang w:eastAsia="en-IN"/>
              </w:rPr>
              <w:t>Apache Kafka, AWS MSK, RabbitMQ, JMS, SNS, SQS</w:t>
            </w:r>
          </w:p>
        </w:tc>
      </w:tr>
      <w:tr w:rsidR="00EA4092" w:rsidRPr="00653959" w14:paraId="2E0ED71A" w14:textId="77777777" w:rsidTr="00CE7231">
        <w:trPr>
          <w:trHeight w:val="492"/>
        </w:trPr>
        <w:tc>
          <w:tcPr>
            <w:tcW w:w="3690" w:type="dxa"/>
          </w:tcPr>
          <w:p w14:paraId="026D3E71" w14:textId="77777777" w:rsidR="00EA4092" w:rsidRPr="00653959" w:rsidRDefault="00EA4092" w:rsidP="000256CA">
            <w:pPr>
              <w:tabs>
                <w:tab w:val="num" w:pos="-360"/>
                <w:tab w:val="num" w:pos="180"/>
                <w:tab w:val="num" w:pos="270"/>
                <w:tab w:val="num" w:pos="450"/>
              </w:tabs>
              <w:ind w:right="-360"/>
              <w:rPr>
                <w:rFonts w:cstheme="minorHAnsi"/>
                <w:sz w:val="22"/>
                <w:szCs w:val="22"/>
              </w:rPr>
            </w:pPr>
            <w:r w:rsidRPr="00653959">
              <w:rPr>
                <w:rFonts w:eastAsia="Times New Roman" w:cstheme="minorHAnsi"/>
                <w:b/>
                <w:sz w:val="22"/>
                <w:szCs w:val="22"/>
                <w:lang w:eastAsia="en-IN"/>
              </w:rPr>
              <w:t>Testing and QA</w:t>
            </w:r>
          </w:p>
        </w:tc>
        <w:tc>
          <w:tcPr>
            <w:tcW w:w="7830" w:type="dxa"/>
          </w:tcPr>
          <w:p w14:paraId="3E287B41" w14:textId="77777777" w:rsidR="00CE7231" w:rsidRDefault="00CE7231" w:rsidP="000256CA">
            <w:pPr>
              <w:tabs>
                <w:tab w:val="num" w:pos="0"/>
                <w:tab w:val="num" w:pos="180"/>
                <w:tab w:val="num" w:pos="270"/>
                <w:tab w:val="num" w:pos="450"/>
              </w:tabs>
              <w:ind w:right="-360" w:hanging="14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CE7231">
              <w:rPr>
                <w:rFonts w:eastAsia="Times New Roman" w:cstheme="minorHAnsi"/>
                <w:sz w:val="22"/>
                <w:szCs w:val="22"/>
                <w:lang w:eastAsia="en-IN"/>
              </w:rPr>
              <w:t xml:space="preserve">JUnit 5, Mockito, TestNG, Cucumber, Jest, Mocha, Selenium, </w:t>
            </w:r>
            <w:proofErr w:type="spellStart"/>
            <w:r w:rsidRPr="00CE7231">
              <w:rPr>
                <w:rFonts w:eastAsia="Times New Roman" w:cstheme="minorHAnsi"/>
                <w:sz w:val="22"/>
                <w:szCs w:val="22"/>
                <w:lang w:eastAsia="en-IN"/>
              </w:rPr>
              <w:t>Testcontainers</w:t>
            </w:r>
            <w:proofErr w:type="spellEnd"/>
            <w:r w:rsidRPr="00CE7231">
              <w:rPr>
                <w:rFonts w:eastAsia="Times New Roman" w:cstheme="minorHAnsi"/>
                <w:sz w:val="22"/>
                <w:szCs w:val="22"/>
                <w:lang w:eastAsia="en-IN"/>
              </w:rPr>
              <w:t xml:space="preserve">, </w:t>
            </w:r>
            <w:proofErr w:type="spellStart"/>
            <w:r w:rsidRPr="00CE7231">
              <w:rPr>
                <w:rFonts w:eastAsia="Times New Roman" w:cstheme="minorHAnsi"/>
                <w:sz w:val="22"/>
                <w:szCs w:val="22"/>
                <w:lang w:eastAsia="en-IN"/>
              </w:rPr>
              <w:t>JaCoCo</w:t>
            </w:r>
            <w:proofErr w:type="spellEnd"/>
            <w:r w:rsidRPr="00CE7231">
              <w:rPr>
                <w:rFonts w:eastAsia="Times New Roman" w:cstheme="minorHAnsi"/>
                <w:sz w:val="22"/>
                <w:szCs w:val="22"/>
                <w:lang w:eastAsia="en-IN"/>
              </w:rPr>
              <w:t xml:space="preserve">, </w:t>
            </w:r>
          </w:p>
          <w:p w14:paraId="340139B0" w14:textId="0B6F0BE8" w:rsidR="00EA4092" w:rsidRPr="00653959" w:rsidRDefault="00CE7231" w:rsidP="000256CA">
            <w:pPr>
              <w:tabs>
                <w:tab w:val="num" w:pos="0"/>
                <w:tab w:val="num" w:pos="180"/>
                <w:tab w:val="num" w:pos="270"/>
                <w:tab w:val="num" w:pos="450"/>
              </w:tabs>
              <w:ind w:right="-360" w:hanging="14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CE7231">
              <w:rPr>
                <w:rFonts w:eastAsia="Times New Roman" w:cstheme="minorHAnsi"/>
                <w:sz w:val="22"/>
                <w:szCs w:val="22"/>
                <w:lang w:eastAsia="en-IN"/>
              </w:rPr>
              <w:t>TDD</w:t>
            </w:r>
          </w:p>
        </w:tc>
      </w:tr>
      <w:tr w:rsidR="00EA4092" w:rsidRPr="00653959" w14:paraId="354659D9" w14:textId="77777777" w:rsidTr="000256CA">
        <w:trPr>
          <w:trHeight w:val="251"/>
        </w:trPr>
        <w:tc>
          <w:tcPr>
            <w:tcW w:w="3690" w:type="dxa"/>
          </w:tcPr>
          <w:p w14:paraId="0A5ED9D7" w14:textId="77777777" w:rsidR="00EA4092" w:rsidRPr="00653959" w:rsidRDefault="00EA4092" w:rsidP="000256CA">
            <w:pPr>
              <w:tabs>
                <w:tab w:val="num" w:pos="-360"/>
                <w:tab w:val="num" w:pos="180"/>
                <w:tab w:val="num" w:pos="270"/>
                <w:tab w:val="num" w:pos="450"/>
              </w:tabs>
              <w:ind w:right="-360"/>
              <w:rPr>
                <w:rFonts w:cstheme="minorHAnsi"/>
                <w:sz w:val="22"/>
                <w:szCs w:val="22"/>
              </w:rPr>
            </w:pPr>
            <w:r w:rsidRPr="00653959">
              <w:rPr>
                <w:rFonts w:eastAsia="Times New Roman" w:cstheme="minorHAnsi"/>
                <w:b/>
                <w:sz w:val="22"/>
                <w:szCs w:val="22"/>
                <w:lang w:eastAsia="en-IN"/>
              </w:rPr>
              <w:t>Version Control and Collaboration</w:t>
            </w:r>
          </w:p>
        </w:tc>
        <w:tc>
          <w:tcPr>
            <w:tcW w:w="7830" w:type="dxa"/>
          </w:tcPr>
          <w:p w14:paraId="73D7B4F7" w14:textId="77777777" w:rsidR="00EA4092" w:rsidRPr="00653959" w:rsidRDefault="00EA4092" w:rsidP="000256CA">
            <w:pPr>
              <w:tabs>
                <w:tab w:val="num" w:pos="0"/>
                <w:tab w:val="num" w:pos="180"/>
                <w:tab w:val="num" w:pos="270"/>
                <w:tab w:val="num" w:pos="450"/>
              </w:tabs>
              <w:ind w:right="-360" w:hanging="14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653959">
              <w:rPr>
                <w:rFonts w:eastAsia="Times New Roman" w:cstheme="minorHAnsi"/>
                <w:sz w:val="22"/>
                <w:szCs w:val="22"/>
                <w:lang w:eastAsia="en-IN"/>
              </w:rPr>
              <w:t xml:space="preserve">Git, GitHub, </w:t>
            </w:r>
            <w:proofErr w:type="spellStart"/>
            <w:r w:rsidRPr="00653959">
              <w:rPr>
                <w:rFonts w:eastAsia="Times New Roman" w:cstheme="minorHAnsi"/>
                <w:sz w:val="22"/>
                <w:szCs w:val="22"/>
                <w:lang w:eastAsia="en-IN"/>
              </w:rPr>
              <w:t>BitBucket</w:t>
            </w:r>
            <w:proofErr w:type="spellEnd"/>
            <w:r w:rsidRPr="00653959">
              <w:rPr>
                <w:rFonts w:eastAsia="Times New Roman" w:cstheme="minorHAnsi"/>
                <w:sz w:val="22"/>
                <w:szCs w:val="22"/>
                <w:lang w:eastAsia="en-IN"/>
              </w:rPr>
              <w:t>, Confluence, JIRA</w:t>
            </w:r>
          </w:p>
        </w:tc>
      </w:tr>
      <w:tr w:rsidR="00843C45" w:rsidRPr="00653959" w14:paraId="585AC4DE" w14:textId="77777777" w:rsidTr="000256CA">
        <w:trPr>
          <w:trHeight w:val="251"/>
        </w:trPr>
        <w:tc>
          <w:tcPr>
            <w:tcW w:w="3690" w:type="dxa"/>
          </w:tcPr>
          <w:p w14:paraId="42F5CFF6" w14:textId="7AE9A72F" w:rsidR="00843C45" w:rsidRPr="00653959" w:rsidRDefault="00843C45" w:rsidP="000256CA">
            <w:pPr>
              <w:tabs>
                <w:tab w:val="num" w:pos="-360"/>
                <w:tab w:val="num" w:pos="180"/>
                <w:tab w:val="num" w:pos="270"/>
                <w:tab w:val="num" w:pos="450"/>
              </w:tabs>
              <w:ind w:right="-360"/>
              <w:rPr>
                <w:rFonts w:eastAsia="Times New Roman" w:cstheme="minorHAnsi"/>
                <w:b/>
                <w:sz w:val="22"/>
                <w:szCs w:val="22"/>
                <w:lang w:eastAsia="en-IN"/>
              </w:rPr>
            </w:pPr>
            <w:r w:rsidRPr="00843C45">
              <w:rPr>
                <w:rFonts w:eastAsia="Times New Roman" w:cstheme="minorHAnsi"/>
                <w:b/>
                <w:sz w:val="22"/>
                <w:szCs w:val="22"/>
                <w:lang w:eastAsia="en-IN"/>
              </w:rPr>
              <w:lastRenderedPageBreak/>
              <w:t>Security &amp; Identity:</w:t>
            </w:r>
          </w:p>
        </w:tc>
        <w:tc>
          <w:tcPr>
            <w:tcW w:w="7830" w:type="dxa"/>
          </w:tcPr>
          <w:p w14:paraId="6B37D7B2" w14:textId="0B12673E" w:rsidR="00843C45" w:rsidRPr="00653959" w:rsidRDefault="00843C45" w:rsidP="000256CA">
            <w:pPr>
              <w:tabs>
                <w:tab w:val="num" w:pos="0"/>
                <w:tab w:val="num" w:pos="180"/>
                <w:tab w:val="num" w:pos="270"/>
                <w:tab w:val="num" w:pos="450"/>
              </w:tabs>
              <w:ind w:right="-360" w:hanging="14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843C45">
              <w:rPr>
                <w:rFonts w:eastAsia="Times New Roman" w:cstheme="minorHAnsi"/>
                <w:sz w:val="22"/>
                <w:szCs w:val="22"/>
                <w:lang w:eastAsia="en-IN"/>
              </w:rPr>
              <w:t>Spring Security, OAuth 2.0, JWT, Okta, OIDC, LDAP, RBAC, OPA, AWS IAM, OWASP secure coding practices</w:t>
            </w:r>
          </w:p>
        </w:tc>
      </w:tr>
      <w:tr w:rsidR="00EA4092" w:rsidRPr="00653959" w14:paraId="752E78A6" w14:textId="77777777" w:rsidTr="000256CA">
        <w:tc>
          <w:tcPr>
            <w:tcW w:w="3690" w:type="dxa"/>
          </w:tcPr>
          <w:p w14:paraId="66F1A5E2" w14:textId="77777777" w:rsidR="00EA4092" w:rsidRPr="00653959" w:rsidRDefault="00EA4092" w:rsidP="000256CA">
            <w:pPr>
              <w:tabs>
                <w:tab w:val="num" w:pos="-360"/>
                <w:tab w:val="num" w:pos="180"/>
                <w:tab w:val="num" w:pos="270"/>
                <w:tab w:val="num" w:pos="450"/>
              </w:tabs>
              <w:ind w:right="-360"/>
              <w:rPr>
                <w:rFonts w:cstheme="minorHAnsi"/>
                <w:sz w:val="22"/>
                <w:szCs w:val="22"/>
              </w:rPr>
            </w:pPr>
            <w:r w:rsidRPr="00653959">
              <w:rPr>
                <w:rFonts w:eastAsia="Times New Roman" w:cstheme="minorHAnsi"/>
                <w:b/>
                <w:sz w:val="22"/>
                <w:szCs w:val="22"/>
                <w:lang w:eastAsia="en-IN"/>
              </w:rPr>
              <w:t>Development and Deployment Tools</w:t>
            </w:r>
          </w:p>
        </w:tc>
        <w:tc>
          <w:tcPr>
            <w:tcW w:w="7830" w:type="dxa"/>
          </w:tcPr>
          <w:p w14:paraId="41F87F0A" w14:textId="59866D75" w:rsidR="00EA4092" w:rsidRPr="00EA4092" w:rsidRDefault="00843C45" w:rsidP="000256CA">
            <w:pPr>
              <w:tabs>
                <w:tab w:val="num" w:pos="0"/>
                <w:tab w:val="num" w:pos="180"/>
                <w:tab w:val="num" w:pos="270"/>
                <w:tab w:val="num" w:pos="450"/>
              </w:tabs>
              <w:ind w:right="-360" w:hanging="14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843C45">
              <w:rPr>
                <w:rFonts w:eastAsia="Times New Roman" w:cstheme="minorHAnsi"/>
                <w:sz w:val="22"/>
                <w:szCs w:val="22"/>
                <w:lang w:eastAsia="en-IN"/>
              </w:rPr>
              <w:t xml:space="preserve">IntelliJ IDEA, Eclipse IDE, Visual Studio, Apache Tomcat, </w:t>
            </w:r>
            <w:proofErr w:type="spellStart"/>
            <w:r w:rsidRPr="00843C45">
              <w:rPr>
                <w:rFonts w:eastAsia="Times New Roman" w:cstheme="minorHAnsi"/>
                <w:sz w:val="22"/>
                <w:szCs w:val="22"/>
                <w:lang w:eastAsia="en-IN"/>
              </w:rPr>
              <w:t>JProfiler</w:t>
            </w:r>
            <w:proofErr w:type="spellEnd"/>
            <w:r w:rsidRPr="00843C45">
              <w:rPr>
                <w:rFonts w:eastAsia="Times New Roman" w:cstheme="minorHAnsi"/>
                <w:sz w:val="22"/>
                <w:szCs w:val="22"/>
                <w:lang w:eastAsia="en-IN"/>
              </w:rPr>
              <w:t>, Log4J, Swagger, Postman</w:t>
            </w:r>
          </w:p>
        </w:tc>
      </w:tr>
      <w:tr w:rsidR="00843C45" w:rsidRPr="00653959" w14:paraId="1D183871" w14:textId="77777777" w:rsidTr="000256CA">
        <w:tc>
          <w:tcPr>
            <w:tcW w:w="3690" w:type="dxa"/>
          </w:tcPr>
          <w:p w14:paraId="71EF32DA" w14:textId="32567A16" w:rsidR="00843C45" w:rsidRPr="00653959" w:rsidRDefault="00843C45" w:rsidP="000256CA">
            <w:pPr>
              <w:tabs>
                <w:tab w:val="num" w:pos="-360"/>
                <w:tab w:val="num" w:pos="180"/>
                <w:tab w:val="num" w:pos="270"/>
                <w:tab w:val="num" w:pos="450"/>
              </w:tabs>
              <w:ind w:right="-360"/>
              <w:rPr>
                <w:rFonts w:eastAsia="Times New Roman" w:cstheme="minorHAnsi"/>
                <w:b/>
                <w:sz w:val="22"/>
                <w:szCs w:val="22"/>
                <w:lang w:eastAsia="en-IN"/>
              </w:rPr>
            </w:pPr>
            <w:r w:rsidRPr="00843C45">
              <w:rPr>
                <w:rFonts w:eastAsia="Times New Roman" w:cstheme="minorHAnsi"/>
                <w:b/>
                <w:sz w:val="22"/>
                <w:szCs w:val="22"/>
                <w:lang w:eastAsia="en-IN"/>
              </w:rPr>
              <w:t>CI/CD &amp; DevOps:</w:t>
            </w:r>
          </w:p>
        </w:tc>
        <w:tc>
          <w:tcPr>
            <w:tcW w:w="7830" w:type="dxa"/>
          </w:tcPr>
          <w:p w14:paraId="007ED75A" w14:textId="08F64315" w:rsidR="00843C45" w:rsidRPr="00653959" w:rsidRDefault="00843C45" w:rsidP="000256CA">
            <w:pPr>
              <w:tabs>
                <w:tab w:val="num" w:pos="0"/>
                <w:tab w:val="num" w:pos="180"/>
                <w:tab w:val="num" w:pos="270"/>
                <w:tab w:val="num" w:pos="450"/>
              </w:tabs>
              <w:ind w:right="-360" w:hanging="14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843C45">
              <w:rPr>
                <w:rFonts w:eastAsia="Times New Roman" w:cstheme="minorHAnsi"/>
                <w:sz w:val="22"/>
                <w:szCs w:val="22"/>
                <w:lang w:eastAsia="en-IN"/>
              </w:rPr>
              <w:t>GitHub Actions, Jenkins, Maven, Gradle, Ant, Docker, Kubernetes (EKS, OpenShift ROSA), Helm, Terraform, Git, GitHub, Bitbucket</w:t>
            </w:r>
          </w:p>
        </w:tc>
      </w:tr>
      <w:tr w:rsidR="00EA4092" w:rsidRPr="00653959" w14:paraId="0CDE177F" w14:textId="77777777" w:rsidTr="000256CA">
        <w:tc>
          <w:tcPr>
            <w:tcW w:w="3690" w:type="dxa"/>
          </w:tcPr>
          <w:p w14:paraId="12D7663A" w14:textId="34FC0A96" w:rsidR="00EA4092" w:rsidRPr="00653959" w:rsidRDefault="00CE7231" w:rsidP="000256CA">
            <w:pPr>
              <w:tabs>
                <w:tab w:val="num" w:pos="-360"/>
                <w:tab w:val="num" w:pos="180"/>
                <w:tab w:val="num" w:pos="270"/>
                <w:tab w:val="num" w:pos="450"/>
              </w:tabs>
              <w:ind w:right="-360"/>
              <w:rPr>
                <w:rFonts w:cstheme="minorHAnsi"/>
                <w:sz w:val="22"/>
                <w:szCs w:val="22"/>
              </w:rPr>
            </w:pPr>
            <w:r w:rsidRPr="00CE7231">
              <w:rPr>
                <w:rFonts w:eastAsia="Times New Roman" w:cstheme="minorHAnsi"/>
                <w:b/>
                <w:sz w:val="22"/>
                <w:szCs w:val="22"/>
                <w:lang w:eastAsia="en-IN"/>
              </w:rPr>
              <w:t>Processes &amp; Practices:</w:t>
            </w:r>
          </w:p>
        </w:tc>
        <w:tc>
          <w:tcPr>
            <w:tcW w:w="7830" w:type="dxa"/>
          </w:tcPr>
          <w:p w14:paraId="6C798487" w14:textId="5C010ED6" w:rsidR="00EA4092" w:rsidRPr="00653959" w:rsidRDefault="00CE7231" w:rsidP="000256CA">
            <w:pPr>
              <w:tabs>
                <w:tab w:val="num" w:pos="0"/>
                <w:tab w:val="num" w:pos="180"/>
                <w:tab w:val="num" w:pos="270"/>
                <w:tab w:val="num" w:pos="450"/>
              </w:tabs>
              <w:ind w:right="-360" w:hanging="14"/>
              <w:rPr>
                <w:rFonts w:eastAsia="Times New Roman" w:cstheme="minorHAnsi"/>
                <w:sz w:val="22"/>
                <w:szCs w:val="22"/>
                <w:lang w:eastAsia="en-IN"/>
              </w:rPr>
            </w:pPr>
            <w:r w:rsidRPr="00CE7231">
              <w:rPr>
                <w:rFonts w:eastAsia="Times New Roman" w:cstheme="minorHAnsi"/>
                <w:sz w:val="22"/>
                <w:szCs w:val="22"/>
                <w:lang w:eastAsia="en-IN"/>
              </w:rPr>
              <w:t>Agile/Scrum, Jira, Confluence, SDLC, Domain-Driven Design (DDD), System Design, Code Reviews, 90%+ Test Coverage</w:t>
            </w:r>
          </w:p>
        </w:tc>
      </w:tr>
    </w:tbl>
    <w:p w14:paraId="2C8B7B52" w14:textId="6821D08F" w:rsidR="00EA4092" w:rsidRDefault="00EA4092" w:rsidP="000256CA">
      <w:pPr>
        <w:tabs>
          <w:tab w:val="num" w:pos="-360"/>
          <w:tab w:val="num" w:pos="180"/>
          <w:tab w:val="num" w:pos="270"/>
          <w:tab w:val="num" w:pos="450"/>
        </w:tabs>
        <w:ind w:left="-450" w:right="-36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  <w:u w:val="single"/>
        </w:rPr>
        <w:br/>
      </w:r>
      <w:r w:rsidRPr="00EA4092">
        <w:rPr>
          <w:rFonts w:cstheme="minorHAnsi"/>
          <w:b/>
          <w:bCs/>
          <w:sz w:val="22"/>
          <w:szCs w:val="22"/>
          <w:u w:val="single"/>
        </w:rPr>
        <w:t>Professional</w:t>
      </w:r>
      <w:r w:rsidRPr="00EA4092">
        <w:rPr>
          <w:rFonts w:cstheme="minorHAnsi"/>
          <w:b/>
          <w:bCs/>
          <w:sz w:val="22"/>
          <w:szCs w:val="22"/>
        </w:rPr>
        <w:t xml:space="preserve"> </w:t>
      </w:r>
      <w:r w:rsidRPr="00EA4092">
        <w:rPr>
          <w:rFonts w:cstheme="minorHAnsi"/>
          <w:b/>
          <w:bCs/>
          <w:sz w:val="22"/>
          <w:szCs w:val="22"/>
          <w:u w:val="single"/>
        </w:rPr>
        <w:t>Experience</w:t>
      </w:r>
      <w:r w:rsidRPr="00EA4092">
        <w:rPr>
          <w:rFonts w:cstheme="minorHAnsi"/>
          <w:b/>
          <w:bCs/>
          <w:sz w:val="22"/>
          <w:szCs w:val="22"/>
        </w:rPr>
        <w:t xml:space="preserve">: </w:t>
      </w:r>
    </w:p>
    <w:p w14:paraId="0FD8344A" w14:textId="3B77B152" w:rsidR="00AA0500" w:rsidRPr="00653959" w:rsidRDefault="00AA0500" w:rsidP="00AA0500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360" w:hanging="90"/>
        <w:rPr>
          <w:rFonts w:eastAsia="Times New Roman" w:cstheme="minorHAnsi"/>
          <w:sz w:val="22"/>
          <w:szCs w:val="22"/>
          <w:lang w:eastAsia="en-IN"/>
        </w:rPr>
      </w:pP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Client: </w:t>
      </w:r>
      <w:r>
        <w:rPr>
          <w:rFonts w:eastAsia="Times New Roman" w:cstheme="minorHAnsi"/>
          <w:b/>
          <w:bCs/>
          <w:sz w:val="22"/>
          <w:szCs w:val="22"/>
          <w:lang w:eastAsia="en-IN"/>
        </w:rPr>
        <w:t xml:space="preserve">IDB Bank _ NYC, NY. 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                                                                                                   </w:t>
      </w:r>
      <w:r>
        <w:rPr>
          <w:rFonts w:eastAsia="Times New Roman" w:cstheme="minorHAnsi"/>
          <w:b/>
          <w:bCs/>
          <w:sz w:val="22"/>
          <w:szCs w:val="22"/>
          <w:lang w:eastAsia="en-IN"/>
        </w:rPr>
        <w:t xml:space="preserve">                                  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  Jan 202</w:t>
      </w:r>
      <w:r>
        <w:rPr>
          <w:rFonts w:eastAsia="Times New Roman" w:cstheme="minorHAnsi"/>
          <w:b/>
          <w:bCs/>
          <w:sz w:val="22"/>
          <w:szCs w:val="22"/>
          <w:lang w:eastAsia="en-IN"/>
        </w:rPr>
        <w:t>4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 – Till Date</w:t>
      </w:r>
    </w:p>
    <w:p w14:paraId="15D145B3" w14:textId="77777777" w:rsidR="00AA0500" w:rsidRDefault="00AA0500" w:rsidP="00AA0500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360" w:hanging="90"/>
        <w:rPr>
          <w:rFonts w:eastAsia="Times New Roman" w:cstheme="minorHAnsi"/>
          <w:b/>
          <w:bCs/>
          <w:sz w:val="22"/>
          <w:szCs w:val="22"/>
          <w:lang w:eastAsia="en-IN"/>
        </w:rPr>
      </w:pP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Role: </w:t>
      </w:r>
      <w:r w:rsidRPr="00AA0500">
        <w:rPr>
          <w:rFonts w:eastAsia="Times New Roman" w:cstheme="minorHAnsi"/>
          <w:b/>
          <w:bCs/>
          <w:sz w:val="22"/>
          <w:szCs w:val="22"/>
          <w:lang w:eastAsia="en-IN"/>
        </w:rPr>
        <w:t xml:space="preserve">Sr. Java Full Stack Developer </w:t>
      </w:r>
    </w:p>
    <w:p w14:paraId="596C283A" w14:textId="246D7293" w:rsidR="00AA0500" w:rsidRPr="00653959" w:rsidRDefault="00AA0500" w:rsidP="00AA0500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360" w:hanging="90"/>
        <w:rPr>
          <w:rFonts w:eastAsia="Times New Roman" w:cstheme="minorHAnsi"/>
          <w:b/>
          <w:bCs/>
          <w:sz w:val="22"/>
          <w:szCs w:val="22"/>
          <w:lang w:eastAsia="en-IN"/>
        </w:rPr>
      </w:pPr>
      <w:r w:rsidRPr="00653959">
        <w:rPr>
          <w:rFonts w:eastAsia="Times New Roman" w:cstheme="minorHAnsi"/>
          <w:b/>
          <w:bCs/>
          <w:sz w:val="22"/>
          <w:szCs w:val="22"/>
          <w:u w:val="single"/>
          <w:lang w:eastAsia="en-IN"/>
        </w:rPr>
        <w:t>Responsibilities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: </w:t>
      </w:r>
      <w:r>
        <w:rPr>
          <w:rFonts w:eastAsia="Times New Roman" w:cstheme="minorHAnsi"/>
          <w:b/>
          <w:bCs/>
          <w:sz w:val="22"/>
          <w:szCs w:val="22"/>
          <w:lang w:eastAsia="en-IN"/>
        </w:rPr>
        <w:br/>
      </w:r>
    </w:p>
    <w:p w14:paraId="287FCC26" w14:textId="77777777" w:rsidR="00843C45" w:rsidRPr="00843C45" w:rsidRDefault="00843C45" w:rsidP="00843C45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</w:tabs>
        <w:spacing w:after="0" w:line="240" w:lineRule="auto"/>
        <w:ind w:left="0" w:right="-360" w:hanging="450"/>
        <w:rPr>
          <w:rFonts w:cstheme="minorHAnsi"/>
          <w:sz w:val="22"/>
          <w:szCs w:val="22"/>
        </w:rPr>
      </w:pPr>
      <w:bookmarkStart w:id="0" w:name="_Hlk208226800"/>
      <w:r w:rsidRPr="00843C45">
        <w:rPr>
          <w:rFonts w:cstheme="minorHAnsi"/>
          <w:sz w:val="22"/>
          <w:szCs w:val="22"/>
        </w:rPr>
        <w:t>Designed and deployed Java 17 Spring Boot 3 microservices on AWS (EKS, ECS, EC2, Lambda, Aurora PostgreSQL, DynamoDB, DocumentDB, Neptune, S3, IAM, Route 53, ELB, CloudFront, CloudWatch), achieving high scalability and DR compliance.</w:t>
      </w:r>
    </w:p>
    <w:p w14:paraId="0A7D21DE" w14:textId="77777777" w:rsidR="00843C45" w:rsidRPr="00843C45" w:rsidRDefault="00843C45" w:rsidP="00843C45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</w:tabs>
        <w:spacing w:after="0" w:line="240" w:lineRule="auto"/>
        <w:ind w:left="0" w:right="-360" w:hanging="450"/>
        <w:rPr>
          <w:rFonts w:cstheme="minorHAnsi"/>
          <w:sz w:val="22"/>
          <w:szCs w:val="22"/>
        </w:rPr>
      </w:pPr>
      <w:r w:rsidRPr="00843C45">
        <w:rPr>
          <w:rFonts w:cstheme="minorHAnsi"/>
          <w:sz w:val="22"/>
          <w:szCs w:val="22"/>
        </w:rPr>
        <w:t>Architected Kafka/MSK pipelines with SNS/SQS to handle millions of daily transactions, enabling guaranteed delivery and fault tolerance.</w:t>
      </w:r>
    </w:p>
    <w:p w14:paraId="0C1C2830" w14:textId="77777777" w:rsidR="00843C45" w:rsidRPr="00843C45" w:rsidRDefault="00843C45" w:rsidP="00843C45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</w:tabs>
        <w:spacing w:after="0" w:line="240" w:lineRule="auto"/>
        <w:ind w:left="0" w:right="-360" w:hanging="450"/>
        <w:rPr>
          <w:rFonts w:cstheme="minorHAnsi"/>
          <w:sz w:val="22"/>
          <w:szCs w:val="22"/>
        </w:rPr>
      </w:pPr>
      <w:r w:rsidRPr="00843C45">
        <w:rPr>
          <w:rFonts w:cstheme="minorHAnsi"/>
          <w:sz w:val="22"/>
          <w:szCs w:val="22"/>
        </w:rPr>
        <w:t>Built Angular 17 and ReactJS (Redux, TypeScript) UIs integrated via Node.js BFF services, reducing API round trips and cutting page load by 30%.</w:t>
      </w:r>
    </w:p>
    <w:p w14:paraId="06B777C6" w14:textId="77777777" w:rsidR="00843C45" w:rsidRPr="00843C45" w:rsidRDefault="00843C45" w:rsidP="00843C45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</w:tabs>
        <w:spacing w:after="0" w:line="240" w:lineRule="auto"/>
        <w:ind w:left="0" w:right="-360" w:hanging="450"/>
        <w:rPr>
          <w:rFonts w:cstheme="minorHAnsi"/>
          <w:sz w:val="22"/>
          <w:szCs w:val="22"/>
        </w:rPr>
      </w:pPr>
      <w:r w:rsidRPr="00843C45">
        <w:rPr>
          <w:rFonts w:cstheme="minorHAnsi"/>
          <w:sz w:val="22"/>
          <w:szCs w:val="22"/>
        </w:rPr>
        <w:t>Modeled hybrid persistence across Aurora PostgreSQL, MongoDB, DocumentDB, and Neptune, optimizing indexes to reduce query latency by 40%.</w:t>
      </w:r>
    </w:p>
    <w:p w14:paraId="448564D5" w14:textId="77777777" w:rsidR="00843C45" w:rsidRPr="00843C45" w:rsidRDefault="00843C45" w:rsidP="00843C45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</w:tabs>
        <w:spacing w:after="0" w:line="240" w:lineRule="auto"/>
        <w:ind w:left="0" w:right="-360" w:hanging="450"/>
        <w:rPr>
          <w:rFonts w:cstheme="minorHAnsi"/>
          <w:sz w:val="22"/>
          <w:szCs w:val="22"/>
        </w:rPr>
      </w:pPr>
      <w:r w:rsidRPr="00843C45">
        <w:rPr>
          <w:rFonts w:cstheme="minorHAnsi"/>
          <w:sz w:val="22"/>
          <w:szCs w:val="22"/>
        </w:rPr>
        <w:t xml:space="preserve">Automated pipelines with GitHub Actions + Jenkins, embedding &gt;90% unit/integration test coverage (JUnit 5, Mockito, </w:t>
      </w:r>
      <w:proofErr w:type="spellStart"/>
      <w:r w:rsidRPr="00843C45">
        <w:rPr>
          <w:rFonts w:cstheme="minorHAnsi"/>
          <w:sz w:val="22"/>
          <w:szCs w:val="22"/>
        </w:rPr>
        <w:t>Testcontainers</w:t>
      </w:r>
      <w:proofErr w:type="spellEnd"/>
      <w:r w:rsidRPr="00843C45">
        <w:rPr>
          <w:rFonts w:cstheme="minorHAnsi"/>
          <w:sz w:val="22"/>
          <w:szCs w:val="22"/>
        </w:rPr>
        <w:t xml:space="preserve">, </w:t>
      </w:r>
      <w:proofErr w:type="spellStart"/>
      <w:r w:rsidRPr="00843C45">
        <w:rPr>
          <w:rFonts w:cstheme="minorHAnsi"/>
          <w:sz w:val="22"/>
          <w:szCs w:val="22"/>
        </w:rPr>
        <w:t>JaCoCo</w:t>
      </w:r>
      <w:proofErr w:type="spellEnd"/>
      <w:r w:rsidRPr="00843C45">
        <w:rPr>
          <w:rFonts w:cstheme="minorHAnsi"/>
          <w:sz w:val="22"/>
          <w:szCs w:val="22"/>
        </w:rPr>
        <w:t xml:space="preserve">) and secure coding gates (SonarQube, </w:t>
      </w:r>
      <w:proofErr w:type="spellStart"/>
      <w:r w:rsidRPr="00843C45">
        <w:rPr>
          <w:rFonts w:cstheme="minorHAnsi"/>
          <w:sz w:val="22"/>
          <w:szCs w:val="22"/>
        </w:rPr>
        <w:t>Snyk</w:t>
      </w:r>
      <w:proofErr w:type="spellEnd"/>
      <w:r w:rsidRPr="00843C45">
        <w:rPr>
          <w:rFonts w:cstheme="minorHAnsi"/>
          <w:sz w:val="22"/>
          <w:szCs w:val="22"/>
        </w:rPr>
        <w:t>, Fortify).</w:t>
      </w:r>
    </w:p>
    <w:p w14:paraId="05AFEDCB" w14:textId="77777777" w:rsidR="00843C45" w:rsidRPr="00843C45" w:rsidRDefault="00843C45" w:rsidP="00843C45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</w:tabs>
        <w:spacing w:after="0" w:line="240" w:lineRule="auto"/>
        <w:ind w:left="0" w:right="-360" w:hanging="450"/>
        <w:rPr>
          <w:rFonts w:cstheme="minorHAnsi"/>
          <w:sz w:val="22"/>
          <w:szCs w:val="22"/>
        </w:rPr>
      </w:pPr>
      <w:r w:rsidRPr="00843C45">
        <w:rPr>
          <w:rFonts w:cstheme="minorHAnsi"/>
          <w:sz w:val="22"/>
          <w:szCs w:val="22"/>
        </w:rPr>
        <w:t>Applied DDD, circuit breakers, retries, DLQs, and distributed tracing to ensure high availability during peak transaction loads.</w:t>
      </w:r>
    </w:p>
    <w:p w14:paraId="0ACA4786" w14:textId="77777777" w:rsidR="00843C45" w:rsidRPr="00843C45" w:rsidRDefault="00843C45" w:rsidP="00843C45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</w:tabs>
        <w:spacing w:after="0" w:line="240" w:lineRule="auto"/>
        <w:ind w:left="0" w:right="-360" w:hanging="450"/>
        <w:rPr>
          <w:rFonts w:cstheme="minorHAnsi"/>
          <w:sz w:val="22"/>
          <w:szCs w:val="22"/>
        </w:rPr>
      </w:pPr>
      <w:r w:rsidRPr="00843C45">
        <w:rPr>
          <w:rFonts w:cstheme="minorHAnsi"/>
          <w:sz w:val="22"/>
          <w:szCs w:val="22"/>
        </w:rPr>
        <w:t>Orchestrated Kubernetes (EKS/ROSA) deployments with Docker and Helm, implementing blue-green and canary strategies for zero-downtime releases.</w:t>
      </w:r>
    </w:p>
    <w:p w14:paraId="1B417EB5" w14:textId="77777777" w:rsidR="00843C45" w:rsidRPr="00843C45" w:rsidRDefault="00843C45" w:rsidP="00843C45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</w:tabs>
        <w:spacing w:after="0" w:line="240" w:lineRule="auto"/>
        <w:ind w:left="0" w:right="-360" w:hanging="450"/>
        <w:rPr>
          <w:rFonts w:cstheme="minorHAnsi"/>
          <w:sz w:val="22"/>
          <w:szCs w:val="22"/>
        </w:rPr>
      </w:pPr>
      <w:r w:rsidRPr="00843C45">
        <w:rPr>
          <w:rFonts w:cstheme="minorHAnsi"/>
          <w:sz w:val="22"/>
          <w:szCs w:val="22"/>
        </w:rPr>
        <w:t>Secured identity with Okta, OIDC/OAuth2, and OPA policies, enforcing fine-grained RBAC integrated with AWS IAM.</w:t>
      </w:r>
    </w:p>
    <w:p w14:paraId="25932F9F" w14:textId="77777777" w:rsidR="00843C45" w:rsidRPr="00843C45" w:rsidRDefault="00843C45" w:rsidP="00843C45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</w:tabs>
        <w:spacing w:after="0" w:line="240" w:lineRule="auto"/>
        <w:ind w:left="0" w:right="-360" w:hanging="450"/>
        <w:rPr>
          <w:rFonts w:cstheme="minorHAnsi"/>
          <w:sz w:val="22"/>
          <w:szCs w:val="22"/>
        </w:rPr>
      </w:pPr>
      <w:r w:rsidRPr="00843C45">
        <w:rPr>
          <w:rFonts w:cstheme="minorHAnsi"/>
          <w:sz w:val="22"/>
          <w:szCs w:val="22"/>
        </w:rPr>
        <w:t>Enhanced observability with Splunk correlation rules, ELK pipelines, Prometheus metrics, Grafana dashboards, and CloudWatch alarms, reducing MTTR by 45%.</w:t>
      </w:r>
    </w:p>
    <w:p w14:paraId="24286877" w14:textId="77777777" w:rsidR="00843C45" w:rsidRPr="00843C45" w:rsidRDefault="00843C45" w:rsidP="00843C45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</w:tabs>
        <w:spacing w:after="0" w:line="240" w:lineRule="auto"/>
        <w:ind w:left="0" w:right="-360" w:hanging="450"/>
        <w:rPr>
          <w:rFonts w:cstheme="minorHAnsi"/>
          <w:sz w:val="22"/>
          <w:szCs w:val="22"/>
        </w:rPr>
      </w:pPr>
      <w:r w:rsidRPr="00843C45">
        <w:rPr>
          <w:rFonts w:cstheme="minorHAnsi"/>
          <w:sz w:val="22"/>
          <w:szCs w:val="22"/>
        </w:rPr>
        <w:t>Standardized contracts with Swagger/</w:t>
      </w:r>
      <w:proofErr w:type="spellStart"/>
      <w:r w:rsidRPr="00843C45">
        <w:rPr>
          <w:rFonts w:cstheme="minorHAnsi"/>
          <w:sz w:val="22"/>
          <w:szCs w:val="22"/>
        </w:rPr>
        <w:t>OpenAPI</w:t>
      </w:r>
      <w:proofErr w:type="spellEnd"/>
      <w:r w:rsidRPr="00843C45">
        <w:rPr>
          <w:rFonts w:cstheme="minorHAnsi"/>
          <w:sz w:val="22"/>
          <w:szCs w:val="22"/>
        </w:rPr>
        <w:t xml:space="preserve"> and automated regression testing with Postman.</w:t>
      </w:r>
    </w:p>
    <w:p w14:paraId="4FF66A25" w14:textId="77777777" w:rsidR="00843C45" w:rsidRPr="00843C45" w:rsidRDefault="00843C45" w:rsidP="00843C45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</w:tabs>
        <w:spacing w:after="0" w:line="240" w:lineRule="auto"/>
        <w:ind w:left="0" w:right="-360" w:hanging="450"/>
        <w:rPr>
          <w:rFonts w:cstheme="minorHAnsi"/>
          <w:sz w:val="22"/>
          <w:szCs w:val="22"/>
        </w:rPr>
      </w:pPr>
      <w:r w:rsidRPr="00843C45">
        <w:rPr>
          <w:rFonts w:cstheme="minorHAnsi"/>
          <w:sz w:val="22"/>
          <w:szCs w:val="22"/>
        </w:rPr>
        <w:t>Configured API Gateway and ALB for resilient routing of internal/external traffic, improving throughput by 35%.</w:t>
      </w:r>
    </w:p>
    <w:p w14:paraId="7A3F9BA1" w14:textId="77777777" w:rsidR="00843C45" w:rsidRPr="00843C45" w:rsidRDefault="00843C45" w:rsidP="00843C45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</w:tabs>
        <w:spacing w:after="0" w:line="240" w:lineRule="auto"/>
        <w:ind w:left="0" w:right="-360" w:hanging="450"/>
        <w:rPr>
          <w:rFonts w:cstheme="minorHAnsi"/>
          <w:sz w:val="22"/>
          <w:szCs w:val="22"/>
        </w:rPr>
      </w:pPr>
      <w:r w:rsidRPr="00843C45">
        <w:rPr>
          <w:rFonts w:cstheme="minorHAnsi"/>
          <w:sz w:val="22"/>
          <w:szCs w:val="22"/>
        </w:rPr>
        <w:t>Led architecture/code reviews, mentoring teams on Java 17, Spring Boot, AWS cloud-native patterns, CI/CD automation, and observability.</w:t>
      </w:r>
    </w:p>
    <w:p w14:paraId="6D95B9A1" w14:textId="1164A3CF" w:rsidR="00843C45" w:rsidRDefault="00843C45" w:rsidP="00843C45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</w:tabs>
        <w:spacing w:after="0" w:line="240" w:lineRule="auto"/>
        <w:ind w:left="0" w:right="-360" w:hanging="450"/>
        <w:rPr>
          <w:rFonts w:cstheme="minorHAnsi"/>
          <w:sz w:val="22"/>
          <w:szCs w:val="22"/>
        </w:rPr>
      </w:pPr>
      <w:r w:rsidRPr="00843C45">
        <w:rPr>
          <w:rFonts w:cstheme="minorHAnsi"/>
          <w:sz w:val="22"/>
          <w:szCs w:val="22"/>
        </w:rPr>
        <w:t xml:space="preserve">Automated recurring operational tasks using Terraform Sentinel and </w:t>
      </w:r>
      <w:proofErr w:type="spellStart"/>
      <w:r w:rsidRPr="00843C45">
        <w:rPr>
          <w:rFonts w:cstheme="minorHAnsi"/>
          <w:sz w:val="22"/>
          <w:szCs w:val="22"/>
        </w:rPr>
        <w:t>GitOps</w:t>
      </w:r>
      <w:proofErr w:type="spellEnd"/>
      <w:r w:rsidRPr="00843C45">
        <w:rPr>
          <w:rFonts w:cstheme="minorHAnsi"/>
          <w:sz w:val="22"/>
          <w:szCs w:val="22"/>
        </w:rPr>
        <w:t xml:space="preserve"> workflows, eliminating manual interventions.</w:t>
      </w:r>
    </w:p>
    <w:bookmarkEnd w:id="0"/>
    <w:p w14:paraId="2DF9E73A" w14:textId="77777777" w:rsidR="00EB7198" w:rsidRDefault="00EB7198" w:rsidP="00843C45">
      <w:pPr>
        <w:pStyle w:val="ListParagraph"/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0" w:hanging="450"/>
        <w:rPr>
          <w:rFonts w:eastAsia="Times New Roman" w:cstheme="minorHAnsi"/>
          <w:b/>
          <w:bCs/>
          <w:sz w:val="22"/>
          <w:szCs w:val="22"/>
          <w:lang w:eastAsia="en-IN"/>
        </w:rPr>
      </w:pPr>
    </w:p>
    <w:p w14:paraId="0DE06021" w14:textId="0C429D12" w:rsidR="00E92746" w:rsidRDefault="00AA0500" w:rsidP="00EB7198">
      <w:pPr>
        <w:pStyle w:val="ListParagraph"/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0" w:hanging="450"/>
        <w:rPr>
          <w:rFonts w:eastAsia="Times New Roman" w:cstheme="minorHAnsi"/>
          <w:sz w:val="22"/>
          <w:szCs w:val="22"/>
          <w:lang w:eastAsia="en-IN"/>
        </w:rPr>
      </w:pPr>
      <w:r w:rsidRPr="000256CA">
        <w:rPr>
          <w:rFonts w:eastAsia="Times New Roman" w:cstheme="minorHAnsi"/>
          <w:b/>
          <w:bCs/>
          <w:sz w:val="22"/>
          <w:szCs w:val="22"/>
          <w:lang w:eastAsia="en-IN"/>
        </w:rPr>
        <w:t xml:space="preserve">Environment: </w:t>
      </w:r>
      <w:r w:rsidR="00EB7198" w:rsidRPr="00EB7198">
        <w:rPr>
          <w:rFonts w:eastAsia="Times New Roman" w:cstheme="minorHAnsi"/>
          <w:sz w:val="22"/>
          <w:szCs w:val="22"/>
          <w:lang w:eastAsia="en-IN"/>
        </w:rPr>
        <w:t xml:space="preserve">Java 8/11/17/18, Spring Boot 3, Spring Cloud, REST, </w:t>
      </w:r>
      <w:proofErr w:type="spellStart"/>
      <w:r w:rsidR="00EB7198" w:rsidRPr="00EB7198">
        <w:rPr>
          <w:rFonts w:eastAsia="Times New Roman" w:cstheme="minorHAnsi"/>
          <w:sz w:val="22"/>
          <w:szCs w:val="22"/>
          <w:lang w:eastAsia="en-IN"/>
        </w:rPr>
        <w:t>GraphQL</w:t>
      </w:r>
      <w:proofErr w:type="spellEnd"/>
      <w:r w:rsidR="00EB7198" w:rsidRPr="00EB7198">
        <w:rPr>
          <w:rFonts w:eastAsia="Times New Roman" w:cstheme="minorHAnsi"/>
          <w:sz w:val="22"/>
          <w:szCs w:val="22"/>
          <w:lang w:eastAsia="en-IN"/>
        </w:rPr>
        <w:t xml:space="preserve">, ReactJS (Redux, TypeScript), Angular 17, Node.js, Oracle, Aurora PostgreSQL, MongoDB, DynamoDB, DocumentDB, AWS (EKS, ECS, EC2, Lambda, S3, IAM, Route 53, API Gateway, CloudFront, ELB, CloudWatch), Azure, GCP, Apache Kafka/MSK, SNS, SQS, Okta, OAuth2, JWT, OPA, Docker, Kubernetes, Helm, Terraform, GitHub Actions, Jenkins, Maven, Gradle, Bitbucket, JUnit 5, Mockito, Selenium, Cucumber, </w:t>
      </w:r>
      <w:proofErr w:type="spellStart"/>
      <w:r w:rsidR="00EB7198" w:rsidRPr="00EB7198">
        <w:rPr>
          <w:rFonts w:eastAsia="Times New Roman" w:cstheme="minorHAnsi"/>
          <w:sz w:val="22"/>
          <w:szCs w:val="22"/>
          <w:lang w:eastAsia="en-IN"/>
        </w:rPr>
        <w:t>Testcontainers</w:t>
      </w:r>
      <w:proofErr w:type="spellEnd"/>
      <w:r w:rsidR="00EB7198" w:rsidRPr="00EB7198">
        <w:rPr>
          <w:rFonts w:eastAsia="Times New Roman" w:cstheme="minorHAnsi"/>
          <w:sz w:val="22"/>
          <w:szCs w:val="22"/>
          <w:lang w:eastAsia="en-IN"/>
        </w:rPr>
        <w:t xml:space="preserve">, </w:t>
      </w:r>
      <w:proofErr w:type="spellStart"/>
      <w:r w:rsidR="00EB7198" w:rsidRPr="00EB7198">
        <w:rPr>
          <w:rFonts w:eastAsia="Times New Roman" w:cstheme="minorHAnsi"/>
          <w:sz w:val="22"/>
          <w:szCs w:val="22"/>
          <w:lang w:eastAsia="en-IN"/>
        </w:rPr>
        <w:t>JaCoCo</w:t>
      </w:r>
      <w:proofErr w:type="spellEnd"/>
      <w:r w:rsidR="00EB7198" w:rsidRPr="00EB7198">
        <w:rPr>
          <w:rFonts w:eastAsia="Times New Roman" w:cstheme="minorHAnsi"/>
          <w:sz w:val="22"/>
          <w:szCs w:val="22"/>
          <w:lang w:eastAsia="en-IN"/>
        </w:rPr>
        <w:t xml:space="preserve">, SonarQube, </w:t>
      </w:r>
      <w:proofErr w:type="spellStart"/>
      <w:r w:rsidR="00EB7198" w:rsidRPr="00EB7198">
        <w:rPr>
          <w:rFonts w:eastAsia="Times New Roman" w:cstheme="minorHAnsi"/>
          <w:sz w:val="22"/>
          <w:szCs w:val="22"/>
          <w:lang w:eastAsia="en-IN"/>
        </w:rPr>
        <w:t>Snyk</w:t>
      </w:r>
      <w:proofErr w:type="spellEnd"/>
      <w:r w:rsidR="00EB7198" w:rsidRPr="00EB7198">
        <w:rPr>
          <w:rFonts w:eastAsia="Times New Roman" w:cstheme="minorHAnsi"/>
          <w:sz w:val="22"/>
          <w:szCs w:val="22"/>
          <w:lang w:eastAsia="en-IN"/>
        </w:rPr>
        <w:t>, Fortify, Swagger, Postman, Splunk, ELK, Prometheus, Grafana, Agile, JIRA, Confluence.</w:t>
      </w:r>
    </w:p>
    <w:p w14:paraId="28BAECBE" w14:textId="77777777" w:rsidR="00EB7198" w:rsidRPr="00653959" w:rsidRDefault="00EB7198" w:rsidP="00EB7198">
      <w:pPr>
        <w:pStyle w:val="ListParagraph"/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0" w:hanging="450"/>
        <w:rPr>
          <w:rFonts w:eastAsia="Times New Roman" w:cstheme="minorHAnsi"/>
          <w:b/>
          <w:bCs/>
          <w:sz w:val="22"/>
          <w:szCs w:val="22"/>
          <w:lang w:eastAsia="en-IN"/>
        </w:rPr>
      </w:pPr>
    </w:p>
    <w:p w14:paraId="11DDB040" w14:textId="0D68E22A" w:rsidR="000256CA" w:rsidRPr="00653959" w:rsidRDefault="000256CA" w:rsidP="000256CA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180" w:right="-360" w:hanging="270"/>
        <w:rPr>
          <w:rFonts w:eastAsia="Times New Roman" w:cstheme="minorHAnsi"/>
          <w:sz w:val="22"/>
          <w:szCs w:val="22"/>
          <w:lang w:eastAsia="en-IN"/>
        </w:rPr>
      </w:pP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Client: </w:t>
      </w:r>
      <w:r w:rsidR="00D45C76">
        <w:rPr>
          <w:rFonts w:eastAsia="Times New Roman" w:cstheme="minorHAnsi"/>
          <w:b/>
          <w:bCs/>
          <w:sz w:val="22"/>
          <w:szCs w:val="22"/>
          <w:lang w:eastAsia="en-IN"/>
        </w:rPr>
        <w:t>UHG – Indianapolis, IN.                                                                                                                                        Mar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 202</w:t>
      </w:r>
      <w:r w:rsidR="00D45C76">
        <w:rPr>
          <w:rFonts w:eastAsia="Times New Roman" w:cstheme="minorHAnsi"/>
          <w:b/>
          <w:bCs/>
          <w:sz w:val="22"/>
          <w:szCs w:val="22"/>
          <w:lang w:eastAsia="en-IN"/>
        </w:rPr>
        <w:t>2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 – </w:t>
      </w:r>
      <w:r w:rsidR="00D45C76">
        <w:rPr>
          <w:rFonts w:eastAsia="Times New Roman" w:cstheme="minorHAnsi"/>
          <w:b/>
          <w:bCs/>
          <w:sz w:val="22"/>
          <w:szCs w:val="22"/>
          <w:lang w:eastAsia="en-IN"/>
        </w:rPr>
        <w:t>Dec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 202</w:t>
      </w:r>
      <w:r w:rsidR="00D45C76">
        <w:rPr>
          <w:rFonts w:eastAsia="Times New Roman" w:cstheme="minorHAnsi"/>
          <w:b/>
          <w:bCs/>
          <w:sz w:val="22"/>
          <w:szCs w:val="22"/>
          <w:lang w:eastAsia="en-IN"/>
        </w:rPr>
        <w:t>3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 </w:t>
      </w:r>
    </w:p>
    <w:p w14:paraId="00BF41A0" w14:textId="573EA5C3" w:rsidR="000256CA" w:rsidRPr="00653959" w:rsidRDefault="000256CA" w:rsidP="000256CA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right="-360" w:hanging="540"/>
        <w:rPr>
          <w:rFonts w:eastAsia="Times New Roman" w:cstheme="minorHAnsi"/>
          <w:b/>
          <w:bCs/>
          <w:sz w:val="22"/>
          <w:szCs w:val="22"/>
          <w:lang w:eastAsia="en-IN"/>
        </w:rPr>
      </w:pPr>
      <w:r>
        <w:rPr>
          <w:rFonts w:eastAsia="Times New Roman" w:cstheme="minorHAnsi"/>
          <w:b/>
          <w:bCs/>
          <w:sz w:val="22"/>
          <w:szCs w:val="22"/>
          <w:lang w:eastAsia="en-IN"/>
        </w:rPr>
        <w:t xml:space="preserve">  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>Sr. Java J2EE Developer</w:t>
      </w:r>
    </w:p>
    <w:p w14:paraId="44453758" w14:textId="77777777" w:rsidR="000256CA" w:rsidRPr="00653959" w:rsidRDefault="000256CA" w:rsidP="000256CA">
      <w:pPr>
        <w:tabs>
          <w:tab w:val="num" w:pos="-360"/>
          <w:tab w:val="num" w:pos="180"/>
          <w:tab w:val="num" w:pos="270"/>
          <w:tab w:val="num" w:pos="450"/>
        </w:tabs>
        <w:ind w:left="-180" w:right="-360" w:hanging="270"/>
        <w:rPr>
          <w:rFonts w:eastAsia="Times New Roman" w:cstheme="minorHAnsi"/>
          <w:b/>
          <w:bCs/>
          <w:sz w:val="22"/>
          <w:szCs w:val="22"/>
          <w:u w:val="single"/>
          <w:lang w:eastAsia="en-IN"/>
        </w:rPr>
      </w:pPr>
      <w:r w:rsidRPr="00653959">
        <w:rPr>
          <w:rFonts w:eastAsia="Times New Roman" w:cstheme="minorHAnsi"/>
          <w:b/>
          <w:bCs/>
          <w:sz w:val="22"/>
          <w:szCs w:val="22"/>
          <w:u w:val="single"/>
          <w:lang w:eastAsia="en-IN"/>
        </w:rPr>
        <w:t xml:space="preserve">Responsibilities: </w:t>
      </w:r>
    </w:p>
    <w:p w14:paraId="0880B761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 xml:space="preserve">Delivered Spring Boot 3 microservices exposing REST and </w:t>
      </w:r>
      <w:proofErr w:type="spellStart"/>
      <w:r w:rsidRPr="00EB7198">
        <w:rPr>
          <w:rFonts w:cstheme="minorHAnsi"/>
          <w:sz w:val="22"/>
          <w:szCs w:val="22"/>
        </w:rPr>
        <w:t>GraphQL</w:t>
      </w:r>
      <w:proofErr w:type="spellEnd"/>
      <w:r w:rsidRPr="00EB7198">
        <w:rPr>
          <w:rFonts w:cstheme="minorHAnsi"/>
          <w:sz w:val="22"/>
          <w:szCs w:val="22"/>
        </w:rPr>
        <w:t xml:space="preserve"> APIs on AWS ECS, EKS, EC2, and Lambda, scaling healthcare claim applications with strict HIPAA compliance.</w:t>
      </w:r>
    </w:p>
    <w:p w14:paraId="3BAF9E32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Engineered Kafka/MSK pipelines with SNS and SQS, enabling real-time claims adjudication workflows with retries, DLQs, and guaranteed delivery.</w:t>
      </w:r>
    </w:p>
    <w:p w14:paraId="5E0F9244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Migrated identity management from LDAP to Okta with OAuth2, OIDC, JWT, and OPA policies, implementing fine-grained RBAC with AWS IAM integration.</w:t>
      </w:r>
    </w:p>
    <w:p w14:paraId="26393C13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lastRenderedPageBreak/>
        <w:t>Built ReactJS (Redux, TypeScript) and Angular 15 portals for providers and administrators, integrated with REST/</w:t>
      </w:r>
      <w:proofErr w:type="spellStart"/>
      <w:r w:rsidRPr="00EB7198">
        <w:rPr>
          <w:rFonts w:cstheme="minorHAnsi"/>
          <w:sz w:val="22"/>
          <w:szCs w:val="22"/>
        </w:rPr>
        <w:t>GraphQL</w:t>
      </w:r>
      <w:proofErr w:type="spellEnd"/>
      <w:r w:rsidRPr="00EB7198">
        <w:rPr>
          <w:rFonts w:cstheme="minorHAnsi"/>
          <w:sz w:val="22"/>
          <w:szCs w:val="22"/>
        </w:rPr>
        <w:t xml:space="preserve"> APIs, reducing claim resolution time by 25%.</w:t>
      </w:r>
    </w:p>
    <w:p w14:paraId="4860606B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Modeled persistence using Aurora PostgreSQL, DynamoDB, and MongoDB, tuning indexes and queries to cut record access latency by 30%.</w:t>
      </w:r>
    </w:p>
    <w:p w14:paraId="569B6A5C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 xml:space="preserve">Automated CI/CD pipelines with Jenkins and GitHub Actions, embedding JUnit 5, Mockito, Selenium, Cucumber, </w:t>
      </w:r>
      <w:proofErr w:type="spellStart"/>
      <w:r w:rsidRPr="00EB7198">
        <w:rPr>
          <w:rFonts w:cstheme="minorHAnsi"/>
          <w:sz w:val="22"/>
          <w:szCs w:val="22"/>
        </w:rPr>
        <w:t>Testcontainers</w:t>
      </w:r>
      <w:proofErr w:type="spellEnd"/>
      <w:r w:rsidRPr="00EB7198">
        <w:rPr>
          <w:rFonts w:cstheme="minorHAnsi"/>
          <w:sz w:val="22"/>
          <w:szCs w:val="22"/>
        </w:rPr>
        <w:t xml:space="preserve">, </w:t>
      </w:r>
      <w:proofErr w:type="spellStart"/>
      <w:r w:rsidRPr="00EB7198">
        <w:rPr>
          <w:rFonts w:cstheme="minorHAnsi"/>
          <w:sz w:val="22"/>
          <w:szCs w:val="22"/>
        </w:rPr>
        <w:t>JaCoCo</w:t>
      </w:r>
      <w:proofErr w:type="spellEnd"/>
      <w:r w:rsidRPr="00EB7198">
        <w:rPr>
          <w:rFonts w:cstheme="minorHAnsi"/>
          <w:sz w:val="22"/>
          <w:szCs w:val="22"/>
        </w:rPr>
        <w:t xml:space="preserve"> with quality gates in SonarQube, </w:t>
      </w:r>
      <w:proofErr w:type="spellStart"/>
      <w:r w:rsidRPr="00EB7198">
        <w:rPr>
          <w:rFonts w:cstheme="minorHAnsi"/>
          <w:sz w:val="22"/>
          <w:szCs w:val="22"/>
        </w:rPr>
        <w:t>Snyk</w:t>
      </w:r>
      <w:proofErr w:type="spellEnd"/>
      <w:r w:rsidRPr="00EB7198">
        <w:rPr>
          <w:rFonts w:cstheme="minorHAnsi"/>
          <w:sz w:val="22"/>
          <w:szCs w:val="22"/>
        </w:rPr>
        <w:t>, and Fortify.</w:t>
      </w:r>
    </w:p>
    <w:p w14:paraId="3D88B2A1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Applied DDD, retries, circuit breakers, fan-out/fan-in, and distributed tracing to improve resiliency, DR readiness, and system stability under heavy loads.</w:t>
      </w:r>
    </w:p>
    <w:p w14:paraId="7ECF3745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Enhanced observability with Splunk logs, ELK pipelines, Prometheus alerts, Grafana dashboards, and CloudWatch alarms, reducing mean outage duration by 40%.</w:t>
      </w:r>
    </w:p>
    <w:p w14:paraId="7E3EF904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Led Agile ceremonies (sprint planning, backlog refinement, daily standups, retrospectives), collaborating with Product Owners, Architects, QA, and DevOps teams for seamless delivery.</w:t>
      </w:r>
    </w:p>
    <w:p w14:paraId="59F5FF0D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Implemented application security controls using Spring Security, OWASP secure coding, and IAM policies, ensuring compliance with healthcare security standards.</w:t>
      </w:r>
    </w:p>
    <w:p w14:paraId="22E7D0D7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Directed technical documentation and best practices for microservices deployments, cloud infrastructure, and CI/CD governance.</w:t>
      </w:r>
    </w:p>
    <w:p w14:paraId="632DA62F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Optimized Oracle and PostgreSQL stored procedures, improving claims validation efficiency by 20%.</w:t>
      </w:r>
    </w:p>
    <w:p w14:paraId="5689746C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Standardized API contracts with Swagger/</w:t>
      </w:r>
      <w:proofErr w:type="spellStart"/>
      <w:r w:rsidRPr="00EB7198">
        <w:rPr>
          <w:rFonts w:cstheme="minorHAnsi"/>
          <w:sz w:val="22"/>
          <w:szCs w:val="22"/>
        </w:rPr>
        <w:t>OpenAPI</w:t>
      </w:r>
      <w:proofErr w:type="spellEnd"/>
      <w:r w:rsidRPr="00EB7198">
        <w:rPr>
          <w:rFonts w:cstheme="minorHAnsi"/>
          <w:sz w:val="22"/>
          <w:szCs w:val="22"/>
        </w:rPr>
        <w:t xml:space="preserve"> and Postman automated regression, improving interoperability across distributed systems.</w:t>
      </w:r>
    </w:p>
    <w:p w14:paraId="3E005260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Mentored junior developers on Spring Boot, ReactJS, Angular, AWS, CI/CD pipelines, and observability-first practices, raising team maturity.</w:t>
      </w:r>
    </w:p>
    <w:p w14:paraId="160A7FD0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Led performance tuning and debugging initiatives, achieving sub-second claim adjudication for high-volume workloads.</w:t>
      </w:r>
    </w:p>
    <w:p w14:paraId="553474C6" w14:textId="4DEAB65A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clear" w:pos="432"/>
          <w:tab w:val="num" w:pos="180"/>
          <w:tab w:val="num" w:pos="270"/>
          <w:tab w:val="num" w:pos="45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 xml:space="preserve">Partnered with DevOps to implement Terraform + Helm </w:t>
      </w:r>
      <w:proofErr w:type="spellStart"/>
      <w:r w:rsidRPr="00EB7198">
        <w:rPr>
          <w:rFonts w:cstheme="minorHAnsi"/>
          <w:sz w:val="22"/>
          <w:szCs w:val="22"/>
        </w:rPr>
        <w:t>GitOps</w:t>
      </w:r>
      <w:proofErr w:type="spellEnd"/>
      <w:r w:rsidRPr="00EB7198">
        <w:rPr>
          <w:rFonts w:cstheme="minorHAnsi"/>
          <w:sz w:val="22"/>
          <w:szCs w:val="22"/>
        </w:rPr>
        <w:t xml:space="preserve"> workflows, enabling multi-region DR deployments for healthcare systems.</w:t>
      </w:r>
    </w:p>
    <w:p w14:paraId="42FDF99C" w14:textId="77777777" w:rsidR="00843C45" w:rsidRDefault="00843C45" w:rsidP="00843C45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right="-360" w:hanging="450"/>
        <w:rPr>
          <w:rFonts w:cstheme="minorHAnsi"/>
          <w:sz w:val="22"/>
          <w:szCs w:val="22"/>
        </w:rPr>
      </w:pPr>
    </w:p>
    <w:p w14:paraId="21F915DA" w14:textId="50C2EB15" w:rsidR="000256CA" w:rsidRDefault="000256CA" w:rsidP="00843C45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right="-360" w:hanging="450"/>
        <w:rPr>
          <w:rFonts w:eastAsia="Times New Roman" w:cstheme="minorHAnsi"/>
          <w:sz w:val="22"/>
          <w:szCs w:val="22"/>
          <w:lang w:eastAsia="en-IN"/>
        </w:rPr>
      </w:pP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Environment: </w:t>
      </w:r>
      <w:r w:rsidR="00EB7198" w:rsidRPr="00EB7198">
        <w:rPr>
          <w:rFonts w:eastAsia="Times New Roman" w:cstheme="minorHAnsi"/>
          <w:sz w:val="22"/>
          <w:szCs w:val="22"/>
          <w:lang w:val="en-IN" w:eastAsia="en-IN"/>
        </w:rPr>
        <w:t xml:space="preserve">Java 8/11/17/18, Spring Boot 3, Spring Cloud, REST, </w:t>
      </w:r>
      <w:proofErr w:type="spellStart"/>
      <w:r w:rsidR="00EB7198" w:rsidRPr="00EB7198">
        <w:rPr>
          <w:rFonts w:eastAsia="Times New Roman" w:cstheme="minorHAnsi"/>
          <w:sz w:val="22"/>
          <w:szCs w:val="22"/>
          <w:lang w:val="en-IN" w:eastAsia="en-IN"/>
        </w:rPr>
        <w:t>GraphQL</w:t>
      </w:r>
      <w:proofErr w:type="spellEnd"/>
      <w:r w:rsidR="00EB7198" w:rsidRPr="00EB7198">
        <w:rPr>
          <w:rFonts w:eastAsia="Times New Roman" w:cstheme="minorHAnsi"/>
          <w:sz w:val="22"/>
          <w:szCs w:val="22"/>
          <w:lang w:val="en-IN" w:eastAsia="en-IN"/>
        </w:rPr>
        <w:t xml:space="preserve">, ReactJS (Redux, TypeScript), Angular 15, Node.js, Oracle, Aurora PostgreSQL, DynamoDB, MongoDB, AWS (ECS, EKS, EC2, Lambda, S3, IAM, API Gateway, Route 53, CloudFront, ELB, CloudWatch), Azure, GCP, Kafka/MSK, SNS, SQS, Okta, OAuth2, OIDC, JWT, OPA, Docker, Kubernetes, Helm, Terraform, GitHub Actions, Jenkins, Maven, Gradle, Bitbucket, JUnit 5, Mockito, Selenium, Cucumber, </w:t>
      </w:r>
      <w:proofErr w:type="spellStart"/>
      <w:r w:rsidR="00EB7198" w:rsidRPr="00EB7198">
        <w:rPr>
          <w:rFonts w:eastAsia="Times New Roman" w:cstheme="minorHAnsi"/>
          <w:sz w:val="22"/>
          <w:szCs w:val="22"/>
          <w:lang w:val="en-IN" w:eastAsia="en-IN"/>
        </w:rPr>
        <w:t>Testcontainers</w:t>
      </w:r>
      <w:proofErr w:type="spellEnd"/>
      <w:r w:rsidR="00EB7198" w:rsidRPr="00EB7198">
        <w:rPr>
          <w:rFonts w:eastAsia="Times New Roman" w:cstheme="minorHAnsi"/>
          <w:sz w:val="22"/>
          <w:szCs w:val="22"/>
          <w:lang w:val="en-IN" w:eastAsia="en-IN"/>
        </w:rPr>
        <w:t xml:space="preserve">, </w:t>
      </w:r>
      <w:proofErr w:type="spellStart"/>
      <w:r w:rsidR="00EB7198" w:rsidRPr="00EB7198">
        <w:rPr>
          <w:rFonts w:eastAsia="Times New Roman" w:cstheme="minorHAnsi"/>
          <w:sz w:val="22"/>
          <w:szCs w:val="22"/>
          <w:lang w:val="en-IN" w:eastAsia="en-IN"/>
        </w:rPr>
        <w:t>JaCoCo</w:t>
      </w:r>
      <w:proofErr w:type="spellEnd"/>
      <w:r w:rsidR="00EB7198" w:rsidRPr="00EB7198">
        <w:rPr>
          <w:rFonts w:eastAsia="Times New Roman" w:cstheme="minorHAnsi"/>
          <w:sz w:val="22"/>
          <w:szCs w:val="22"/>
          <w:lang w:val="en-IN" w:eastAsia="en-IN"/>
        </w:rPr>
        <w:t xml:space="preserve">, SonarQube, </w:t>
      </w:r>
      <w:proofErr w:type="spellStart"/>
      <w:r w:rsidR="00EB7198" w:rsidRPr="00EB7198">
        <w:rPr>
          <w:rFonts w:eastAsia="Times New Roman" w:cstheme="minorHAnsi"/>
          <w:sz w:val="22"/>
          <w:szCs w:val="22"/>
          <w:lang w:val="en-IN" w:eastAsia="en-IN"/>
        </w:rPr>
        <w:t>Snyk</w:t>
      </w:r>
      <w:proofErr w:type="spellEnd"/>
      <w:r w:rsidR="00EB7198" w:rsidRPr="00EB7198">
        <w:rPr>
          <w:rFonts w:eastAsia="Times New Roman" w:cstheme="minorHAnsi"/>
          <w:sz w:val="22"/>
          <w:szCs w:val="22"/>
          <w:lang w:val="en-IN" w:eastAsia="en-IN"/>
        </w:rPr>
        <w:t>, Fortify, Swagger, Postman, Splunk, ELK, Prometheus, Grafana, Agile, JIRA, Confluence.</w:t>
      </w:r>
      <w:r w:rsidR="00EB7198">
        <w:rPr>
          <w:rFonts w:eastAsia="Times New Roman" w:cstheme="minorHAnsi"/>
          <w:sz w:val="22"/>
          <w:szCs w:val="22"/>
          <w:lang w:val="en-IN" w:eastAsia="en-IN"/>
        </w:rPr>
        <w:br/>
      </w:r>
    </w:p>
    <w:p w14:paraId="74CCD975" w14:textId="77777777" w:rsidR="000256CA" w:rsidRDefault="000256CA" w:rsidP="000256CA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right="-360" w:hanging="450"/>
        <w:rPr>
          <w:rFonts w:eastAsia="Times New Roman" w:cstheme="minorHAnsi"/>
          <w:sz w:val="22"/>
          <w:szCs w:val="22"/>
          <w:lang w:eastAsia="en-IN"/>
        </w:rPr>
      </w:pPr>
    </w:p>
    <w:p w14:paraId="2F60EF35" w14:textId="7D2C0793" w:rsidR="00AA0500" w:rsidRPr="00653959" w:rsidRDefault="00AA0500" w:rsidP="00AA0500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180" w:right="-360" w:hanging="270"/>
        <w:rPr>
          <w:rFonts w:eastAsia="Times New Roman" w:cstheme="minorHAnsi"/>
          <w:sz w:val="22"/>
          <w:szCs w:val="22"/>
          <w:lang w:eastAsia="en-IN"/>
        </w:rPr>
      </w:pP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Client: Comcast – Philadelphia, PA.                                                              </w:t>
      </w:r>
      <w:r w:rsidR="00843C45">
        <w:rPr>
          <w:rFonts w:eastAsia="Times New Roman" w:cstheme="minorHAnsi"/>
          <w:b/>
          <w:bCs/>
          <w:sz w:val="22"/>
          <w:szCs w:val="22"/>
          <w:lang w:eastAsia="en-IN"/>
        </w:rPr>
        <w:tab/>
      </w:r>
      <w:r w:rsidR="00843C45">
        <w:rPr>
          <w:rFonts w:eastAsia="Times New Roman" w:cstheme="minorHAnsi"/>
          <w:b/>
          <w:bCs/>
          <w:sz w:val="22"/>
          <w:szCs w:val="22"/>
          <w:lang w:eastAsia="en-IN"/>
        </w:rPr>
        <w:tab/>
      </w:r>
      <w:r w:rsidR="00843C45">
        <w:rPr>
          <w:rFonts w:eastAsia="Times New Roman" w:cstheme="minorHAnsi"/>
          <w:b/>
          <w:bCs/>
          <w:sz w:val="22"/>
          <w:szCs w:val="22"/>
          <w:lang w:eastAsia="en-IN"/>
        </w:rPr>
        <w:tab/>
      </w:r>
      <w:r w:rsidR="00843C45">
        <w:rPr>
          <w:rFonts w:eastAsia="Times New Roman" w:cstheme="minorHAnsi"/>
          <w:b/>
          <w:bCs/>
          <w:sz w:val="22"/>
          <w:szCs w:val="22"/>
          <w:lang w:eastAsia="en-IN"/>
        </w:rPr>
        <w:tab/>
        <w:t xml:space="preserve">  </w:t>
      </w:r>
      <w:r w:rsidRPr="00AA0500">
        <w:rPr>
          <w:rFonts w:eastAsia="Times New Roman" w:cstheme="minorHAnsi"/>
          <w:b/>
          <w:bCs/>
          <w:sz w:val="22"/>
          <w:szCs w:val="22"/>
          <w:lang w:eastAsia="en-IN"/>
        </w:rPr>
        <w:t>Jan 2021 – Nov 2021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                                       </w:t>
      </w:r>
      <w:r>
        <w:rPr>
          <w:rFonts w:eastAsia="Times New Roman" w:cstheme="minorHAnsi"/>
          <w:b/>
          <w:bCs/>
          <w:sz w:val="22"/>
          <w:szCs w:val="22"/>
          <w:lang w:eastAsia="en-IN"/>
        </w:rPr>
        <w:t xml:space="preserve">                             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  </w:t>
      </w:r>
    </w:p>
    <w:p w14:paraId="0592D91D" w14:textId="77777777" w:rsidR="00AA0500" w:rsidRDefault="00AA0500" w:rsidP="00AA0500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450" w:right="-360"/>
        <w:rPr>
          <w:rFonts w:eastAsia="Times New Roman" w:cstheme="minorHAnsi"/>
          <w:b/>
          <w:bCs/>
          <w:sz w:val="22"/>
          <w:szCs w:val="22"/>
          <w:lang w:eastAsia="en-IN"/>
        </w:rPr>
      </w:pP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Role: </w:t>
      </w:r>
      <w:r>
        <w:rPr>
          <w:rFonts w:eastAsia="Times New Roman" w:cstheme="minorHAnsi"/>
          <w:b/>
          <w:bCs/>
          <w:sz w:val="22"/>
          <w:szCs w:val="22"/>
          <w:lang w:eastAsia="en-IN"/>
        </w:rPr>
        <w:t>Java Developer</w:t>
      </w:r>
    </w:p>
    <w:p w14:paraId="34C58D29" w14:textId="70DA6648" w:rsidR="00AA0500" w:rsidRDefault="00AA0500" w:rsidP="00AA0500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450" w:right="-360"/>
        <w:rPr>
          <w:rFonts w:eastAsia="Times New Roman" w:cstheme="minorHAnsi"/>
          <w:b/>
          <w:bCs/>
          <w:sz w:val="22"/>
          <w:szCs w:val="22"/>
          <w:lang w:eastAsia="en-IN"/>
        </w:rPr>
      </w:pPr>
      <w:r w:rsidRPr="00653959">
        <w:rPr>
          <w:rFonts w:eastAsia="Times New Roman" w:cstheme="minorHAnsi"/>
          <w:b/>
          <w:bCs/>
          <w:sz w:val="22"/>
          <w:szCs w:val="22"/>
          <w:u w:val="single"/>
          <w:lang w:eastAsia="en-IN"/>
        </w:rPr>
        <w:t>Responsibilities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: </w:t>
      </w:r>
    </w:p>
    <w:p w14:paraId="19C52D9F" w14:textId="77777777" w:rsidR="00AA0500" w:rsidRDefault="00AA0500" w:rsidP="00AA0500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450" w:right="-360"/>
        <w:rPr>
          <w:rFonts w:eastAsia="Times New Roman" w:cstheme="minorHAnsi"/>
          <w:b/>
          <w:bCs/>
          <w:sz w:val="22"/>
          <w:szCs w:val="22"/>
          <w:lang w:eastAsia="en-IN"/>
        </w:rPr>
      </w:pPr>
    </w:p>
    <w:p w14:paraId="28C28AA9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Designed and deployed Java 17 Spring Boot 3 microservices and REST APIs on AWS EKS, ECS, EC2, and Lambda, modernizing telecom provisioning systems.</w:t>
      </w:r>
    </w:p>
    <w:p w14:paraId="36378584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Implemented Kafka/MSK pipelines with SNS/SQS, enabling real-time billing and usage event processing with retries and DLQs.</w:t>
      </w:r>
    </w:p>
    <w:p w14:paraId="1846C0D3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 xml:space="preserve">Built ReactJS (Redux, TypeScript) portals consuming </w:t>
      </w:r>
      <w:proofErr w:type="spellStart"/>
      <w:r w:rsidRPr="00EB7198">
        <w:rPr>
          <w:rFonts w:cstheme="minorHAnsi"/>
          <w:sz w:val="22"/>
          <w:szCs w:val="22"/>
        </w:rPr>
        <w:t>GraphQL</w:t>
      </w:r>
      <w:proofErr w:type="spellEnd"/>
      <w:r w:rsidRPr="00EB7198">
        <w:rPr>
          <w:rFonts w:cstheme="minorHAnsi"/>
          <w:sz w:val="22"/>
          <w:szCs w:val="22"/>
        </w:rPr>
        <w:t xml:space="preserve"> APIs, improving customer account management workflows.</w:t>
      </w:r>
    </w:p>
    <w:p w14:paraId="1C928BE9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Secured APIs with Spring Security, OAuth2, JWT, Okta, and OPA, ensuring GDPR/CPRA compliance.</w:t>
      </w:r>
    </w:p>
    <w:p w14:paraId="613B0309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Modeled persistence across Aurora PostgreSQL, DynamoDB, and MongoDB, optimizing queries for high-volume telecom transactions.</w:t>
      </w:r>
    </w:p>
    <w:p w14:paraId="33998057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 xml:space="preserve">Automated CI/CD pipelines with Jenkins and GitHub Actions, embedding JUnit 5, Mockito, Selenium, Cucumber, </w:t>
      </w:r>
      <w:proofErr w:type="spellStart"/>
      <w:r w:rsidRPr="00EB7198">
        <w:rPr>
          <w:rFonts w:cstheme="minorHAnsi"/>
          <w:sz w:val="22"/>
          <w:szCs w:val="22"/>
        </w:rPr>
        <w:t>Testcontainers</w:t>
      </w:r>
      <w:proofErr w:type="spellEnd"/>
      <w:r w:rsidRPr="00EB7198">
        <w:rPr>
          <w:rFonts w:cstheme="minorHAnsi"/>
          <w:sz w:val="22"/>
          <w:szCs w:val="22"/>
        </w:rPr>
        <w:t xml:space="preserve">, and </w:t>
      </w:r>
      <w:proofErr w:type="spellStart"/>
      <w:r w:rsidRPr="00EB7198">
        <w:rPr>
          <w:rFonts w:cstheme="minorHAnsi"/>
          <w:sz w:val="22"/>
          <w:szCs w:val="22"/>
        </w:rPr>
        <w:t>JaCoCo</w:t>
      </w:r>
      <w:proofErr w:type="spellEnd"/>
      <w:r w:rsidRPr="00EB7198">
        <w:rPr>
          <w:rFonts w:cstheme="minorHAnsi"/>
          <w:sz w:val="22"/>
          <w:szCs w:val="22"/>
        </w:rPr>
        <w:t xml:space="preserve"> with SonarQube/</w:t>
      </w:r>
      <w:proofErr w:type="spellStart"/>
      <w:r w:rsidRPr="00EB7198">
        <w:rPr>
          <w:rFonts w:cstheme="minorHAnsi"/>
          <w:sz w:val="22"/>
          <w:szCs w:val="22"/>
        </w:rPr>
        <w:t>Snyk</w:t>
      </w:r>
      <w:proofErr w:type="spellEnd"/>
      <w:r w:rsidRPr="00EB7198">
        <w:rPr>
          <w:rFonts w:cstheme="minorHAnsi"/>
          <w:sz w:val="22"/>
          <w:szCs w:val="22"/>
        </w:rPr>
        <w:t xml:space="preserve"> scans.</w:t>
      </w:r>
    </w:p>
    <w:p w14:paraId="214B68F4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Deployed containerized workloads using Docker and Kubernetes (EKS), adopting blue-green and canary releases for zero downtime.</w:t>
      </w:r>
    </w:p>
    <w:p w14:paraId="341CEBCC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Applied resiliency patterns including circuit breakers, retries, DLQs, and distributed tracing to ensure high availability during peak usage.</w:t>
      </w:r>
    </w:p>
    <w:p w14:paraId="0146C968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Enhanced observability using Splunk, ELK, Prometheus, Grafana, and CloudWatch, reducing MTTR by 35%.</w:t>
      </w:r>
    </w:p>
    <w:p w14:paraId="61A4C637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Configured API Gateway and ALB for secure and scalable routing of telecom APIs across distributed services.</w:t>
      </w:r>
    </w:p>
    <w:p w14:paraId="2243B798" w14:textId="77777777" w:rsidR="00EB7198" w:rsidRPr="00EB7198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-360"/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lastRenderedPageBreak/>
        <w:t>Standardized API governance with Swagger/</w:t>
      </w:r>
      <w:proofErr w:type="spellStart"/>
      <w:r w:rsidRPr="00EB7198">
        <w:rPr>
          <w:rFonts w:cstheme="minorHAnsi"/>
          <w:sz w:val="22"/>
          <w:szCs w:val="22"/>
        </w:rPr>
        <w:t>OpenAPI</w:t>
      </w:r>
      <w:proofErr w:type="spellEnd"/>
      <w:r w:rsidRPr="00EB7198">
        <w:rPr>
          <w:rFonts w:cstheme="minorHAnsi"/>
          <w:sz w:val="22"/>
          <w:szCs w:val="22"/>
        </w:rPr>
        <w:t xml:space="preserve"> and automated Postman regression tests.</w:t>
      </w:r>
    </w:p>
    <w:p w14:paraId="59B9C844" w14:textId="2B9A2640" w:rsidR="00843C45" w:rsidRDefault="00EB7198" w:rsidP="00EB7198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EB7198">
        <w:rPr>
          <w:rFonts w:cstheme="minorHAnsi"/>
          <w:sz w:val="22"/>
          <w:szCs w:val="22"/>
        </w:rPr>
        <w:t>Collaborated in Agile delivery, mentoring peers on React, AWS, CI/CD pipelines, and observability-first design practices.</w:t>
      </w:r>
    </w:p>
    <w:p w14:paraId="262DDF6A" w14:textId="77777777" w:rsidR="00EB7198" w:rsidRDefault="00EB7198" w:rsidP="00EB7198">
      <w:pPr>
        <w:tabs>
          <w:tab w:val="num" w:pos="-360"/>
          <w:tab w:val="num" w:pos="0"/>
          <w:tab w:val="num" w:pos="180"/>
          <w:tab w:val="num" w:pos="270"/>
        </w:tabs>
        <w:spacing w:after="0" w:line="240" w:lineRule="auto"/>
        <w:ind w:right="-360" w:hanging="450"/>
        <w:rPr>
          <w:rFonts w:cstheme="minorHAnsi"/>
          <w:sz w:val="22"/>
          <w:szCs w:val="22"/>
        </w:rPr>
      </w:pPr>
    </w:p>
    <w:p w14:paraId="293AEE98" w14:textId="41A0E82E" w:rsidR="00AA0500" w:rsidRDefault="00AA0500" w:rsidP="00843C45">
      <w:pPr>
        <w:tabs>
          <w:tab w:val="num" w:pos="-360"/>
          <w:tab w:val="num" w:pos="0"/>
          <w:tab w:val="num" w:pos="180"/>
          <w:tab w:val="num" w:pos="270"/>
        </w:tabs>
        <w:spacing w:after="0" w:line="240" w:lineRule="auto"/>
        <w:ind w:right="-360" w:hanging="450"/>
      </w:pP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Environment: </w:t>
      </w:r>
      <w:r w:rsidR="000342CC" w:rsidRPr="000342CC">
        <w:rPr>
          <w:rFonts w:eastAsia="Times New Roman" w:cstheme="minorHAnsi"/>
          <w:sz w:val="22"/>
          <w:szCs w:val="22"/>
          <w:lang w:eastAsia="en-IN"/>
        </w:rPr>
        <w:t xml:space="preserve">Java 8/11/17, Spring Boot 3, Spring Cloud, REST, </w:t>
      </w:r>
      <w:proofErr w:type="spellStart"/>
      <w:r w:rsidR="000342CC" w:rsidRPr="000342CC">
        <w:rPr>
          <w:rFonts w:eastAsia="Times New Roman" w:cstheme="minorHAnsi"/>
          <w:sz w:val="22"/>
          <w:szCs w:val="22"/>
          <w:lang w:eastAsia="en-IN"/>
        </w:rPr>
        <w:t>GraphQL</w:t>
      </w:r>
      <w:proofErr w:type="spellEnd"/>
      <w:r w:rsidR="000342CC" w:rsidRPr="000342CC">
        <w:rPr>
          <w:rFonts w:eastAsia="Times New Roman" w:cstheme="minorHAnsi"/>
          <w:sz w:val="22"/>
          <w:szCs w:val="22"/>
          <w:lang w:eastAsia="en-IN"/>
        </w:rPr>
        <w:t xml:space="preserve">, ReactJS (Redux, TypeScript), Node.js, Oracle, Aurora PostgreSQL, DynamoDB, MongoDB, AWS (EKS, ECS, EC2, Lambda, S3, IAM, API Gateway, Route 53, CloudFront, ELB, CloudWatch), Azure, GCP, Apache Kafka/MSK, SNS, SQS, Okta, OAuth2, JWT, OPA, Docker, Kubernetes, Helm, Terraform, GitHub Actions, Jenkins, Maven, Gradle, JUnit 5, Mockito, Selenium, Cucumber, </w:t>
      </w:r>
      <w:proofErr w:type="spellStart"/>
      <w:r w:rsidR="000342CC" w:rsidRPr="000342CC">
        <w:rPr>
          <w:rFonts w:eastAsia="Times New Roman" w:cstheme="minorHAnsi"/>
          <w:sz w:val="22"/>
          <w:szCs w:val="22"/>
          <w:lang w:eastAsia="en-IN"/>
        </w:rPr>
        <w:t>Testcontainers</w:t>
      </w:r>
      <w:proofErr w:type="spellEnd"/>
      <w:r w:rsidR="000342CC" w:rsidRPr="000342CC">
        <w:rPr>
          <w:rFonts w:eastAsia="Times New Roman" w:cstheme="minorHAnsi"/>
          <w:sz w:val="22"/>
          <w:szCs w:val="22"/>
          <w:lang w:eastAsia="en-IN"/>
        </w:rPr>
        <w:t xml:space="preserve">, </w:t>
      </w:r>
      <w:proofErr w:type="spellStart"/>
      <w:r w:rsidR="000342CC" w:rsidRPr="000342CC">
        <w:rPr>
          <w:rFonts w:eastAsia="Times New Roman" w:cstheme="minorHAnsi"/>
          <w:sz w:val="22"/>
          <w:szCs w:val="22"/>
          <w:lang w:eastAsia="en-IN"/>
        </w:rPr>
        <w:t>JaCoCo</w:t>
      </w:r>
      <w:proofErr w:type="spellEnd"/>
      <w:r w:rsidR="000342CC" w:rsidRPr="000342CC">
        <w:rPr>
          <w:rFonts w:eastAsia="Times New Roman" w:cstheme="minorHAnsi"/>
          <w:sz w:val="22"/>
          <w:szCs w:val="22"/>
          <w:lang w:eastAsia="en-IN"/>
        </w:rPr>
        <w:t xml:space="preserve">, SonarQube, </w:t>
      </w:r>
      <w:proofErr w:type="spellStart"/>
      <w:r w:rsidR="000342CC" w:rsidRPr="000342CC">
        <w:rPr>
          <w:rFonts w:eastAsia="Times New Roman" w:cstheme="minorHAnsi"/>
          <w:sz w:val="22"/>
          <w:szCs w:val="22"/>
          <w:lang w:eastAsia="en-IN"/>
        </w:rPr>
        <w:t>Snyk</w:t>
      </w:r>
      <w:proofErr w:type="spellEnd"/>
      <w:r w:rsidR="000342CC" w:rsidRPr="000342CC">
        <w:rPr>
          <w:rFonts w:eastAsia="Times New Roman" w:cstheme="minorHAnsi"/>
          <w:sz w:val="22"/>
          <w:szCs w:val="22"/>
          <w:lang w:eastAsia="en-IN"/>
        </w:rPr>
        <w:t>, Swagger, Postman, Splunk, ELK, Prometheus, Grafana, Agile, JIRA, Confluence.</w:t>
      </w:r>
    </w:p>
    <w:p w14:paraId="3A5D7BBE" w14:textId="77777777" w:rsidR="00AA0500" w:rsidRDefault="00AA0500" w:rsidP="000256CA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right="-360" w:hanging="450"/>
        <w:rPr>
          <w:rFonts w:eastAsia="Times New Roman" w:cstheme="minorHAnsi"/>
          <w:sz w:val="22"/>
          <w:szCs w:val="22"/>
          <w:lang w:eastAsia="en-IN"/>
        </w:rPr>
      </w:pPr>
    </w:p>
    <w:p w14:paraId="5501FFEE" w14:textId="77777777" w:rsidR="000256CA" w:rsidRPr="00653959" w:rsidRDefault="000256CA" w:rsidP="000256CA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right="-360" w:hanging="450"/>
        <w:rPr>
          <w:rFonts w:eastAsia="Times New Roman" w:cstheme="minorHAnsi"/>
          <w:sz w:val="22"/>
          <w:szCs w:val="22"/>
          <w:lang w:eastAsia="en-IN"/>
        </w:rPr>
      </w:pPr>
    </w:p>
    <w:p w14:paraId="6D3E97C6" w14:textId="7EBAD1BD" w:rsidR="00D45C76" w:rsidRPr="00653959" w:rsidRDefault="00D45C76" w:rsidP="00D45C76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180" w:hanging="180"/>
        <w:rPr>
          <w:rFonts w:eastAsia="Times New Roman" w:cstheme="minorHAnsi"/>
          <w:sz w:val="22"/>
          <w:szCs w:val="22"/>
          <w:lang w:eastAsia="en-IN"/>
        </w:rPr>
      </w:pP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Client: </w:t>
      </w:r>
      <w:proofErr w:type="spellStart"/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>Birlasoft</w:t>
      </w:r>
      <w:proofErr w:type="spellEnd"/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 – Hyderabad, India.                                                                                              </w:t>
      </w:r>
      <w:r>
        <w:rPr>
          <w:rFonts w:eastAsia="Times New Roman" w:cstheme="minorHAnsi"/>
          <w:b/>
          <w:bCs/>
          <w:sz w:val="22"/>
          <w:szCs w:val="22"/>
          <w:lang w:eastAsia="en-IN"/>
        </w:rPr>
        <w:t xml:space="preserve">                          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>Apr 201</w:t>
      </w:r>
      <w:r w:rsidR="006F3A25">
        <w:rPr>
          <w:rFonts w:eastAsia="Times New Roman" w:cstheme="minorHAnsi"/>
          <w:b/>
          <w:bCs/>
          <w:sz w:val="22"/>
          <w:szCs w:val="22"/>
          <w:lang w:eastAsia="en-IN"/>
        </w:rPr>
        <w:t>7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 – Jul 20</w:t>
      </w:r>
      <w:r>
        <w:rPr>
          <w:rFonts w:eastAsia="Times New Roman" w:cstheme="minorHAnsi"/>
          <w:b/>
          <w:bCs/>
          <w:sz w:val="22"/>
          <w:szCs w:val="22"/>
          <w:lang w:eastAsia="en-IN"/>
        </w:rPr>
        <w:t>20</w:t>
      </w:r>
    </w:p>
    <w:p w14:paraId="15518244" w14:textId="77777777" w:rsidR="00D45C76" w:rsidRPr="00653959" w:rsidRDefault="00D45C76" w:rsidP="00D45C76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180" w:hanging="180"/>
        <w:rPr>
          <w:rFonts w:eastAsia="Times New Roman" w:cstheme="minorHAnsi"/>
          <w:b/>
          <w:bCs/>
          <w:sz w:val="22"/>
          <w:szCs w:val="22"/>
          <w:lang w:eastAsia="en-IN"/>
        </w:rPr>
      </w:pP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>Role: Java Software Engineer</w:t>
      </w:r>
    </w:p>
    <w:p w14:paraId="72FF1D94" w14:textId="77777777" w:rsidR="00D45C76" w:rsidRPr="00653959" w:rsidRDefault="00D45C76" w:rsidP="00D45C76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360"/>
        <w:rPr>
          <w:rFonts w:eastAsia="Times New Roman" w:cstheme="minorHAnsi"/>
          <w:b/>
          <w:bCs/>
          <w:sz w:val="22"/>
          <w:szCs w:val="22"/>
          <w:u w:val="single"/>
          <w:lang w:eastAsia="en-IN"/>
        </w:rPr>
      </w:pPr>
      <w:r w:rsidRPr="00653959">
        <w:rPr>
          <w:rFonts w:eastAsia="Times New Roman" w:cstheme="minorHAnsi"/>
          <w:b/>
          <w:bCs/>
          <w:sz w:val="22"/>
          <w:szCs w:val="22"/>
          <w:u w:val="single"/>
          <w:lang w:eastAsia="en-IN"/>
        </w:rPr>
        <w:t xml:space="preserve">Responsibilities: </w:t>
      </w:r>
    </w:p>
    <w:p w14:paraId="401E9D6B" w14:textId="77777777" w:rsidR="00D45C76" w:rsidRPr="00653959" w:rsidRDefault="00D45C76" w:rsidP="00D45C76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180" w:firstLine="990"/>
        <w:rPr>
          <w:rFonts w:eastAsia="Times New Roman" w:cstheme="minorHAnsi"/>
          <w:b/>
          <w:bCs/>
          <w:sz w:val="22"/>
          <w:szCs w:val="22"/>
          <w:u w:val="single"/>
          <w:lang w:eastAsia="en-IN"/>
        </w:rPr>
      </w:pPr>
    </w:p>
    <w:p w14:paraId="7189E603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Employed Java Message Service (JMS) for reliable asynchronous messaging and integration of distributed systems.</w:t>
      </w:r>
    </w:p>
    <w:p w14:paraId="524A009E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Conducted unit testing using JUnit and Mockito to ensure code reliability and meet quality standards.</w:t>
      </w:r>
    </w:p>
    <w:p w14:paraId="7C068D3A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Managed project builds and deployments using Apache Ant and automated continuous integration pipelines with Jenkins.</w:t>
      </w:r>
    </w:p>
    <w:p w14:paraId="2264F67D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Developed and maintained enterprise-level applications using Java, Spring framework and Hibernate ORM for efficient data management and backend functionality.</w:t>
      </w:r>
    </w:p>
    <w:p w14:paraId="1650DC2D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Implemented MVC architecture using JSP, JSTL and Enterprise JavaBeans (EJB) to design scalable and maintainable web applications.</w:t>
      </w:r>
    </w:p>
    <w:p w14:paraId="371B57C1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Developed and optimized complex PL/SQL queries and stored procedures for effective database interaction and data retrieval.</w:t>
      </w:r>
    </w:p>
    <w:p w14:paraId="2F0263CD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Implemented logging and monitoring in applications using Log4J for effective debugging and performance analysis.</w:t>
      </w:r>
    </w:p>
    <w:p w14:paraId="09BB7D67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Utilized Inversion of Control (IoC) and Dependency Injection (DI) principles within the Spring framework to enhance component management and application modularity.</w:t>
      </w:r>
    </w:p>
    <w:p w14:paraId="78C6884B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Created and consumed SOAP Web Services with well-defined WSDL files for seamless communication between distributed systems.</w:t>
      </w:r>
    </w:p>
    <w:p w14:paraId="7367A811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Collaborated in version control and code management activities using Git and utilized Eclipse IDE for coding, debugging and application development.</w:t>
      </w:r>
    </w:p>
    <w:p w14:paraId="6AA79A12" w14:textId="77777777" w:rsidR="00D45C76" w:rsidRDefault="00D45C76" w:rsidP="00D45C76">
      <w:pPr>
        <w:shd w:val="clear" w:color="auto" w:fill="FFFFFF" w:themeFill="background1"/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180" w:hanging="270"/>
        <w:rPr>
          <w:rFonts w:eastAsia="Times New Roman" w:cstheme="minorHAnsi"/>
          <w:sz w:val="22"/>
          <w:szCs w:val="22"/>
          <w:lang w:eastAsia="en-IN"/>
        </w:rPr>
      </w:pP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Environment: </w:t>
      </w:r>
      <w:r w:rsidRPr="00653959">
        <w:rPr>
          <w:rFonts w:eastAsia="Times New Roman" w:cstheme="minorHAnsi"/>
          <w:sz w:val="22"/>
          <w:szCs w:val="22"/>
          <w:lang w:eastAsia="en-IN"/>
        </w:rPr>
        <w:t>Java, Spring, Hibernate, JSP, EJB, SOAP, WSDL, PL/SQL, JMS, JUnit, Mockito, Ant, Jenkins, Log4J, Git, Eclipse</w:t>
      </w:r>
    </w:p>
    <w:p w14:paraId="49F85487" w14:textId="77777777" w:rsidR="00AA0500" w:rsidRPr="00653959" w:rsidRDefault="00AA0500" w:rsidP="00D45C76">
      <w:pPr>
        <w:shd w:val="clear" w:color="auto" w:fill="FFFFFF" w:themeFill="background1"/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180" w:hanging="270"/>
        <w:rPr>
          <w:rFonts w:eastAsia="Times New Roman" w:cstheme="minorHAnsi"/>
          <w:sz w:val="22"/>
          <w:szCs w:val="22"/>
          <w:lang w:eastAsia="en-IN"/>
        </w:rPr>
      </w:pPr>
    </w:p>
    <w:p w14:paraId="4EE525A3" w14:textId="221D41D9" w:rsidR="00D45C76" w:rsidRPr="00653959" w:rsidRDefault="00D45C76" w:rsidP="00D45C76">
      <w:pPr>
        <w:shd w:val="clear" w:color="auto" w:fill="FFFFFF" w:themeFill="background1"/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180" w:hanging="270"/>
        <w:rPr>
          <w:rFonts w:cstheme="minorHAnsi"/>
          <w:b/>
          <w:bCs/>
          <w:sz w:val="22"/>
          <w:szCs w:val="22"/>
        </w:rPr>
      </w:pPr>
      <w:r w:rsidRPr="00653959">
        <w:rPr>
          <w:rFonts w:cstheme="minorHAnsi"/>
          <w:b/>
          <w:bCs/>
          <w:sz w:val="22"/>
          <w:szCs w:val="22"/>
        </w:rPr>
        <w:t xml:space="preserve">Client: </w:t>
      </w:r>
      <w:proofErr w:type="spellStart"/>
      <w:r w:rsidRPr="00653959">
        <w:rPr>
          <w:rFonts w:cstheme="minorHAnsi"/>
          <w:b/>
          <w:bCs/>
          <w:sz w:val="22"/>
          <w:szCs w:val="22"/>
        </w:rPr>
        <w:t>Paypal</w:t>
      </w:r>
      <w:proofErr w:type="spellEnd"/>
      <w:r w:rsidRPr="00653959">
        <w:rPr>
          <w:rFonts w:cstheme="minorHAnsi"/>
          <w:b/>
          <w:bCs/>
          <w:sz w:val="22"/>
          <w:szCs w:val="22"/>
        </w:rPr>
        <w:t xml:space="preserve"> – Chennai, India.                                                                                                      </w:t>
      </w:r>
      <w:r>
        <w:rPr>
          <w:rFonts w:cstheme="minorHAnsi"/>
          <w:b/>
          <w:bCs/>
          <w:sz w:val="22"/>
          <w:szCs w:val="22"/>
        </w:rPr>
        <w:t xml:space="preserve">                        </w:t>
      </w:r>
      <w:r w:rsidRPr="00653959">
        <w:rPr>
          <w:rFonts w:cstheme="minorHAnsi"/>
          <w:b/>
          <w:bCs/>
          <w:sz w:val="22"/>
          <w:szCs w:val="22"/>
        </w:rPr>
        <w:t xml:space="preserve">  Aug 201</w:t>
      </w:r>
      <w:r>
        <w:rPr>
          <w:rFonts w:cstheme="minorHAnsi"/>
          <w:b/>
          <w:bCs/>
          <w:sz w:val="22"/>
          <w:szCs w:val="22"/>
        </w:rPr>
        <w:t>4</w:t>
      </w:r>
      <w:r w:rsidRPr="00653959">
        <w:rPr>
          <w:rFonts w:cstheme="minorHAnsi"/>
          <w:b/>
          <w:bCs/>
          <w:sz w:val="22"/>
          <w:szCs w:val="22"/>
        </w:rPr>
        <w:t xml:space="preserve"> – Mar 201</w:t>
      </w:r>
      <w:r>
        <w:rPr>
          <w:rFonts w:cstheme="minorHAnsi"/>
          <w:b/>
          <w:bCs/>
          <w:sz w:val="22"/>
          <w:szCs w:val="22"/>
        </w:rPr>
        <w:t>7</w:t>
      </w:r>
      <w:r w:rsidRPr="00653959">
        <w:rPr>
          <w:rFonts w:cstheme="minorHAnsi"/>
          <w:b/>
          <w:bCs/>
          <w:sz w:val="22"/>
          <w:szCs w:val="22"/>
        </w:rPr>
        <w:t xml:space="preserve"> </w:t>
      </w:r>
    </w:p>
    <w:p w14:paraId="47E1CB76" w14:textId="77777777" w:rsidR="00D45C76" w:rsidRPr="00653959" w:rsidRDefault="00D45C76" w:rsidP="00D45C76">
      <w:pPr>
        <w:shd w:val="clear" w:color="auto" w:fill="FFFFFF" w:themeFill="background1"/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180" w:hanging="270"/>
        <w:rPr>
          <w:rFonts w:cstheme="minorHAnsi"/>
          <w:b/>
          <w:bCs/>
          <w:sz w:val="22"/>
          <w:szCs w:val="22"/>
        </w:rPr>
      </w:pPr>
      <w:r w:rsidRPr="00653959">
        <w:rPr>
          <w:rFonts w:cstheme="minorHAnsi"/>
          <w:b/>
          <w:bCs/>
          <w:sz w:val="22"/>
          <w:szCs w:val="22"/>
        </w:rPr>
        <w:t>Role: Java Developer</w:t>
      </w:r>
    </w:p>
    <w:p w14:paraId="3C474143" w14:textId="77777777" w:rsidR="00D45C76" w:rsidRPr="00653959" w:rsidRDefault="00D45C76" w:rsidP="00D45C76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180" w:hanging="270"/>
        <w:rPr>
          <w:rFonts w:eastAsia="Times New Roman" w:cstheme="minorHAnsi"/>
          <w:b/>
          <w:bCs/>
          <w:sz w:val="22"/>
          <w:szCs w:val="22"/>
          <w:lang w:eastAsia="en-IN"/>
        </w:rPr>
      </w:pPr>
      <w:r w:rsidRPr="00653959">
        <w:rPr>
          <w:rFonts w:eastAsia="Times New Roman" w:cstheme="minorHAnsi"/>
          <w:b/>
          <w:bCs/>
          <w:sz w:val="22"/>
          <w:szCs w:val="22"/>
          <w:u w:val="single"/>
          <w:lang w:eastAsia="en-IN"/>
        </w:rPr>
        <w:t>Responsibilities</w:t>
      </w:r>
      <w:r w:rsidRPr="00653959">
        <w:rPr>
          <w:rFonts w:eastAsia="Times New Roman" w:cstheme="minorHAnsi"/>
          <w:b/>
          <w:bCs/>
          <w:sz w:val="22"/>
          <w:szCs w:val="22"/>
          <w:lang w:eastAsia="en-IN"/>
        </w:rPr>
        <w:t xml:space="preserve">: </w:t>
      </w:r>
    </w:p>
    <w:p w14:paraId="149F878D" w14:textId="77777777" w:rsidR="00D45C76" w:rsidRPr="00653959" w:rsidRDefault="00D45C76" w:rsidP="00D45C76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180" w:firstLine="990"/>
        <w:rPr>
          <w:rFonts w:eastAsia="Times New Roman" w:cstheme="minorHAnsi"/>
          <w:b/>
          <w:bCs/>
          <w:sz w:val="22"/>
          <w:szCs w:val="22"/>
          <w:lang w:eastAsia="en-IN"/>
        </w:rPr>
      </w:pPr>
    </w:p>
    <w:p w14:paraId="471FE864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Applied Waterfall Model, Agile methodologies (Scrum), and Test-Driven Development.</w:t>
      </w:r>
    </w:p>
    <w:p w14:paraId="2E2318B3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Designed backend classes using Servlets, core Java, and PL/SQL for request processing and response generation.</w:t>
      </w:r>
    </w:p>
    <w:p w14:paraId="137752BD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Utilized Hibernate for improved application throughput and created mappings for existing table structures.</w:t>
      </w:r>
    </w:p>
    <w:p w14:paraId="63ADC99E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Analyzed Maven dependency management to annotate dependencies for Microservices in Gradle.</w:t>
      </w:r>
    </w:p>
    <w:p w14:paraId="1D1C8BA4" w14:textId="77777777" w:rsidR="00D45C76" w:rsidRPr="00653959" w:rsidRDefault="00D45C76" w:rsidP="00D45C76">
      <w:pPr>
        <w:numPr>
          <w:ilvl w:val="0"/>
          <w:numId w:val="2"/>
        </w:numPr>
        <w:shd w:val="clear" w:color="auto" w:fill="FFFFFF" w:themeFill="background1"/>
        <w:tabs>
          <w:tab w:val="num" w:pos="180"/>
          <w:tab w:val="num" w:pos="27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653959">
        <w:rPr>
          <w:rFonts w:cstheme="minorHAnsi"/>
          <w:sz w:val="22"/>
          <w:szCs w:val="22"/>
        </w:rPr>
        <w:t>Used Jenkins for continuous integration and Maven for building EAR files.</w:t>
      </w:r>
    </w:p>
    <w:p w14:paraId="6B25D2DD" w14:textId="77777777" w:rsidR="00D45C76" w:rsidRPr="00D45C76" w:rsidRDefault="00D45C76" w:rsidP="00D45C76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32"/>
          <w:tab w:val="num" w:pos="0"/>
          <w:tab w:val="num" w:pos="270"/>
        </w:tabs>
        <w:spacing w:after="0" w:line="240" w:lineRule="auto"/>
        <w:ind w:hanging="882"/>
        <w:rPr>
          <w:rFonts w:cstheme="minorHAnsi"/>
          <w:sz w:val="22"/>
          <w:szCs w:val="22"/>
        </w:rPr>
      </w:pPr>
      <w:r w:rsidRPr="00D45C76">
        <w:rPr>
          <w:rFonts w:cstheme="minorHAnsi"/>
          <w:sz w:val="22"/>
          <w:szCs w:val="22"/>
        </w:rPr>
        <w:t>Served as the point of contact for on-call support in the production team on a rotational basis.</w:t>
      </w:r>
    </w:p>
    <w:p w14:paraId="251762A5" w14:textId="77777777" w:rsidR="00D45C76" w:rsidRPr="00D45C76" w:rsidRDefault="00D45C76" w:rsidP="00D45C76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32"/>
          <w:tab w:val="left" w:pos="0"/>
          <w:tab w:val="num" w:pos="270"/>
          <w:tab w:val="num" w:pos="450"/>
        </w:tabs>
        <w:spacing w:after="0" w:line="240" w:lineRule="auto"/>
        <w:ind w:hanging="882"/>
        <w:rPr>
          <w:rFonts w:cstheme="minorHAnsi"/>
          <w:sz w:val="22"/>
          <w:szCs w:val="22"/>
        </w:rPr>
      </w:pPr>
      <w:r w:rsidRPr="00D45C76">
        <w:rPr>
          <w:rFonts w:cstheme="minorHAnsi"/>
          <w:sz w:val="22"/>
          <w:szCs w:val="22"/>
        </w:rPr>
        <w:t>Implemented order-grouping module with multi-threading concepts and Java concurrency features.</w:t>
      </w:r>
    </w:p>
    <w:p w14:paraId="0D301F3F" w14:textId="77777777" w:rsidR="00D45C76" w:rsidRPr="00D45C76" w:rsidRDefault="00D45C76" w:rsidP="00D45C76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32"/>
          <w:tab w:val="left" w:pos="0"/>
          <w:tab w:val="num" w:pos="270"/>
          <w:tab w:val="num" w:pos="450"/>
        </w:tabs>
        <w:spacing w:after="0" w:line="240" w:lineRule="auto"/>
        <w:ind w:hanging="882"/>
        <w:rPr>
          <w:rFonts w:cstheme="minorHAnsi"/>
          <w:sz w:val="22"/>
          <w:szCs w:val="22"/>
        </w:rPr>
      </w:pPr>
      <w:r w:rsidRPr="00D45C76">
        <w:rPr>
          <w:rFonts w:cstheme="minorHAnsi"/>
          <w:sz w:val="22"/>
          <w:szCs w:val="22"/>
        </w:rPr>
        <w:t>Wrote Stored Procedures and complex queries in Oracle 11g database.</w:t>
      </w:r>
    </w:p>
    <w:p w14:paraId="0A2B7C6C" w14:textId="77777777" w:rsidR="00D45C76" w:rsidRPr="00D45C76" w:rsidRDefault="00D45C76" w:rsidP="00D45C76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32"/>
          <w:tab w:val="left" w:pos="0"/>
          <w:tab w:val="num" w:pos="270"/>
          <w:tab w:val="num" w:pos="450"/>
        </w:tabs>
        <w:spacing w:after="0" w:line="240" w:lineRule="auto"/>
        <w:ind w:hanging="882"/>
        <w:rPr>
          <w:rFonts w:cstheme="minorHAnsi"/>
          <w:sz w:val="22"/>
          <w:szCs w:val="22"/>
        </w:rPr>
      </w:pPr>
      <w:r w:rsidRPr="00D45C76">
        <w:rPr>
          <w:rFonts w:cstheme="minorHAnsi"/>
          <w:sz w:val="22"/>
          <w:szCs w:val="22"/>
        </w:rPr>
        <w:t>Extensively worked on RESTful web services using JAX-RS and jersey parsers.</w:t>
      </w:r>
    </w:p>
    <w:p w14:paraId="4150E81E" w14:textId="77777777" w:rsidR="00D45C76" w:rsidRPr="00D45C76" w:rsidRDefault="00D45C76" w:rsidP="00D45C76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32"/>
          <w:tab w:val="num" w:pos="0"/>
        </w:tabs>
        <w:spacing w:after="0" w:line="240" w:lineRule="auto"/>
        <w:ind w:left="0" w:hanging="450"/>
        <w:rPr>
          <w:rFonts w:cstheme="minorHAnsi"/>
          <w:sz w:val="22"/>
          <w:szCs w:val="22"/>
        </w:rPr>
      </w:pPr>
      <w:r w:rsidRPr="00D45C76">
        <w:rPr>
          <w:rFonts w:cstheme="minorHAnsi"/>
          <w:sz w:val="22"/>
          <w:szCs w:val="22"/>
        </w:rPr>
        <w:t>Developed Microservices and APIs using Core Spring, Spring MVC, and JMS for messaging between APIs and Microservices.</w:t>
      </w:r>
    </w:p>
    <w:p w14:paraId="57E5992B" w14:textId="77777777" w:rsidR="00D45C76" w:rsidRPr="00D45C76" w:rsidRDefault="00D45C76" w:rsidP="00D45C76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32"/>
          <w:tab w:val="num" w:pos="0"/>
          <w:tab w:val="num" w:pos="270"/>
        </w:tabs>
        <w:spacing w:after="0" w:line="240" w:lineRule="auto"/>
        <w:ind w:left="90" w:hanging="540"/>
        <w:rPr>
          <w:rFonts w:cstheme="minorHAnsi"/>
          <w:sz w:val="22"/>
          <w:szCs w:val="22"/>
        </w:rPr>
      </w:pPr>
      <w:r w:rsidRPr="00D45C76">
        <w:rPr>
          <w:rFonts w:cstheme="minorHAnsi"/>
          <w:sz w:val="22"/>
          <w:szCs w:val="22"/>
        </w:rPr>
        <w:t>Contributed to the Analysis, Design, Development, UAT, and Production phases of the application.</w:t>
      </w:r>
    </w:p>
    <w:p w14:paraId="1E31F165" w14:textId="77777777" w:rsidR="00D45C76" w:rsidRPr="00D45C76" w:rsidRDefault="00D45C76" w:rsidP="00D45C76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32"/>
          <w:tab w:val="num" w:pos="0"/>
          <w:tab w:val="num" w:pos="270"/>
        </w:tabs>
        <w:spacing w:after="0" w:line="240" w:lineRule="auto"/>
        <w:ind w:left="90" w:hanging="540"/>
        <w:rPr>
          <w:rFonts w:cstheme="minorHAnsi"/>
          <w:sz w:val="22"/>
          <w:szCs w:val="22"/>
        </w:rPr>
      </w:pPr>
      <w:r w:rsidRPr="00D45C76">
        <w:rPr>
          <w:rFonts w:cstheme="minorHAnsi"/>
          <w:sz w:val="22"/>
          <w:szCs w:val="22"/>
        </w:rPr>
        <w:t>Designed and developed JUnit test cases during development.</w:t>
      </w:r>
    </w:p>
    <w:p w14:paraId="7D06834F" w14:textId="77777777" w:rsidR="00D45C76" w:rsidRPr="00D45C76" w:rsidRDefault="00D45C76" w:rsidP="00D45C76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32"/>
          <w:tab w:val="num" w:pos="0"/>
          <w:tab w:val="num" w:pos="270"/>
        </w:tabs>
        <w:spacing w:after="0" w:line="240" w:lineRule="auto"/>
        <w:ind w:left="90" w:hanging="540"/>
        <w:rPr>
          <w:rFonts w:cstheme="minorHAnsi"/>
          <w:sz w:val="22"/>
          <w:szCs w:val="22"/>
        </w:rPr>
      </w:pPr>
      <w:r w:rsidRPr="00D45C76">
        <w:rPr>
          <w:rFonts w:cstheme="minorHAnsi"/>
          <w:sz w:val="22"/>
          <w:szCs w:val="22"/>
        </w:rPr>
        <w:t>Developed Session Beans for processing user requests and managing database information.</w:t>
      </w:r>
    </w:p>
    <w:p w14:paraId="7DE862CF" w14:textId="77777777" w:rsidR="00D45C76" w:rsidRPr="00D45C76" w:rsidRDefault="00D45C76" w:rsidP="00D45C76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32"/>
          <w:tab w:val="num" w:pos="0"/>
          <w:tab w:val="num" w:pos="270"/>
        </w:tabs>
        <w:spacing w:after="0" w:line="240" w:lineRule="auto"/>
        <w:ind w:left="90" w:hanging="540"/>
        <w:rPr>
          <w:rFonts w:cstheme="minorHAnsi"/>
          <w:sz w:val="22"/>
          <w:szCs w:val="22"/>
        </w:rPr>
      </w:pPr>
      <w:r w:rsidRPr="00D45C76">
        <w:rPr>
          <w:rFonts w:cstheme="minorHAnsi"/>
          <w:sz w:val="22"/>
          <w:szCs w:val="22"/>
        </w:rPr>
        <w:t>Implemented various J2EE design patterns for a clear and manageable distribution of roles.</w:t>
      </w:r>
    </w:p>
    <w:p w14:paraId="57239BCE" w14:textId="77777777" w:rsidR="00D45C76" w:rsidRPr="00D45C76" w:rsidRDefault="00D45C76" w:rsidP="00D45C76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432"/>
          <w:tab w:val="num" w:pos="0"/>
          <w:tab w:val="num" w:pos="270"/>
        </w:tabs>
        <w:spacing w:after="0" w:line="240" w:lineRule="auto"/>
        <w:ind w:left="90" w:hanging="540"/>
        <w:rPr>
          <w:rFonts w:cstheme="minorHAnsi"/>
          <w:sz w:val="22"/>
          <w:szCs w:val="22"/>
        </w:rPr>
      </w:pPr>
      <w:r w:rsidRPr="00D45C76">
        <w:rPr>
          <w:rFonts w:cstheme="minorHAnsi"/>
          <w:sz w:val="22"/>
          <w:szCs w:val="22"/>
        </w:rPr>
        <w:t>Contributed to performance tuning, and monitored end-of-day load, and application behavior.</w:t>
      </w:r>
    </w:p>
    <w:p w14:paraId="0C1D0A60" w14:textId="779F13BD" w:rsidR="00D45C76" w:rsidRPr="00653959" w:rsidRDefault="00D45C76" w:rsidP="00D45C76">
      <w:pPr>
        <w:shd w:val="clear" w:color="auto" w:fill="FFFFFF" w:themeFill="background1"/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180" w:hanging="270"/>
        <w:rPr>
          <w:rFonts w:eastAsia="Times New Roman" w:cstheme="minorHAnsi"/>
          <w:sz w:val="22"/>
          <w:szCs w:val="22"/>
          <w:lang w:eastAsia="en-IN"/>
        </w:rPr>
      </w:pPr>
      <w:r w:rsidRPr="00653959">
        <w:rPr>
          <w:rFonts w:cstheme="minorHAnsi"/>
          <w:b/>
          <w:bCs/>
          <w:sz w:val="22"/>
          <w:szCs w:val="22"/>
        </w:rPr>
        <w:lastRenderedPageBreak/>
        <w:t>Environment:</w:t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653959">
        <w:rPr>
          <w:rFonts w:cstheme="minorHAnsi"/>
          <w:sz w:val="22"/>
          <w:szCs w:val="22"/>
        </w:rPr>
        <w:t>Java, Oracle, PL/SQL, Spring, Spring Boot, Spring MVC/JDBC, Maven, Jenkins, Linux VMs, Selenium, Test NG, WebLogic, JBOSS, Hibernate</w:t>
      </w:r>
    </w:p>
    <w:p w14:paraId="5123C4DD" w14:textId="77777777" w:rsidR="00D45C76" w:rsidRPr="00653959" w:rsidRDefault="00D45C76" w:rsidP="00D45C76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180" w:firstLine="990"/>
        <w:rPr>
          <w:rFonts w:eastAsia="Times New Roman" w:cstheme="minorHAnsi"/>
          <w:b/>
          <w:bCs/>
          <w:sz w:val="22"/>
          <w:szCs w:val="22"/>
          <w:lang w:eastAsia="en-IN"/>
        </w:rPr>
      </w:pPr>
    </w:p>
    <w:p w14:paraId="644430C5" w14:textId="77777777" w:rsidR="00D45C76" w:rsidRPr="00653959" w:rsidRDefault="00D45C76" w:rsidP="00D45C76">
      <w:pPr>
        <w:tabs>
          <w:tab w:val="num" w:pos="-360"/>
          <w:tab w:val="num" w:pos="180"/>
          <w:tab w:val="num" w:pos="270"/>
          <w:tab w:val="num" w:pos="450"/>
        </w:tabs>
        <w:spacing w:after="0" w:line="240" w:lineRule="auto"/>
        <w:ind w:left="-180" w:firstLine="990"/>
        <w:rPr>
          <w:rFonts w:eastAsia="Times New Roman" w:cstheme="minorHAnsi"/>
          <w:b/>
          <w:bCs/>
          <w:sz w:val="22"/>
          <w:szCs w:val="22"/>
          <w:lang w:eastAsia="en-IN"/>
        </w:rPr>
      </w:pPr>
    </w:p>
    <w:p w14:paraId="0E326B1F" w14:textId="3D78C7A6" w:rsidR="00EA4092" w:rsidRPr="00EA4092" w:rsidRDefault="00EA4092" w:rsidP="000256CA">
      <w:pPr>
        <w:spacing w:after="0"/>
        <w:ind w:right="-360"/>
        <w:rPr>
          <w:b/>
          <w:bCs/>
        </w:rPr>
      </w:pPr>
    </w:p>
    <w:sectPr w:rsidR="00EA4092" w:rsidRPr="00EA4092" w:rsidSect="000256CA">
      <w:pgSz w:w="12240" w:h="15840" w:code="1"/>
      <w:pgMar w:top="45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83433"/>
    <w:multiLevelType w:val="hybridMultilevel"/>
    <w:tmpl w:val="8212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36249"/>
    <w:multiLevelType w:val="multilevel"/>
    <w:tmpl w:val="CBFAD7CC"/>
    <w:styleLink w:val="MyStyl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4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88" w:hanging="432"/>
      </w:pPr>
      <w:rPr>
        <w:rFonts w:hint="default"/>
      </w:rPr>
    </w:lvl>
  </w:abstractNum>
  <w:abstractNum w:abstractNumId="2" w15:restartNumberingAfterBreak="0">
    <w:nsid w:val="53937BA1"/>
    <w:multiLevelType w:val="multilevel"/>
    <w:tmpl w:val="CBFAD7CC"/>
    <w:numStyleLink w:val="MyStyle"/>
  </w:abstractNum>
  <w:num w:numId="1" w16cid:durableId="609971550">
    <w:abstractNumId w:val="1"/>
  </w:num>
  <w:num w:numId="2" w16cid:durableId="1440028063">
    <w:abstractNumId w:val="2"/>
    <w:lvlOverride w:ilvl="0">
      <w:lvl w:ilvl="0">
        <w:start w:val="1"/>
        <w:numFmt w:val="bullet"/>
        <w:lvlText w:val=""/>
        <w:lvlJc w:val="left"/>
        <w:pPr>
          <w:tabs>
            <w:tab w:val="num" w:pos="432"/>
          </w:tabs>
          <w:ind w:left="432" w:hanging="432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64" w:hanging="43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296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28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9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24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56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888" w:hanging="432"/>
        </w:pPr>
        <w:rPr>
          <w:rFonts w:hint="default"/>
        </w:rPr>
      </w:lvl>
    </w:lvlOverride>
  </w:num>
  <w:num w:numId="3" w16cid:durableId="168277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92"/>
    <w:rsid w:val="000256CA"/>
    <w:rsid w:val="000342CC"/>
    <w:rsid w:val="00294509"/>
    <w:rsid w:val="002B1732"/>
    <w:rsid w:val="004179F5"/>
    <w:rsid w:val="004446EB"/>
    <w:rsid w:val="005A72E7"/>
    <w:rsid w:val="005F5E67"/>
    <w:rsid w:val="00606710"/>
    <w:rsid w:val="00610348"/>
    <w:rsid w:val="00613AAE"/>
    <w:rsid w:val="00686FC2"/>
    <w:rsid w:val="006F2ED8"/>
    <w:rsid w:val="006F3A25"/>
    <w:rsid w:val="007274FB"/>
    <w:rsid w:val="007A1547"/>
    <w:rsid w:val="00843C45"/>
    <w:rsid w:val="008F0AF5"/>
    <w:rsid w:val="00A4602F"/>
    <w:rsid w:val="00A93F37"/>
    <w:rsid w:val="00A945FD"/>
    <w:rsid w:val="00AA0500"/>
    <w:rsid w:val="00AC1776"/>
    <w:rsid w:val="00BF397C"/>
    <w:rsid w:val="00C50F77"/>
    <w:rsid w:val="00C9490C"/>
    <w:rsid w:val="00CE7231"/>
    <w:rsid w:val="00D45C76"/>
    <w:rsid w:val="00D80B35"/>
    <w:rsid w:val="00DA3B7E"/>
    <w:rsid w:val="00E92746"/>
    <w:rsid w:val="00EA4092"/>
    <w:rsid w:val="00EB7198"/>
    <w:rsid w:val="00F0260D"/>
    <w:rsid w:val="00F6749B"/>
    <w:rsid w:val="00F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0B48"/>
  <w15:chartTrackingRefBased/>
  <w15:docId w15:val="{4F9E6AF1-808C-41C0-91E6-7230133B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0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0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0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0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0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0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0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092"/>
    <w:rPr>
      <w:b/>
      <w:bCs/>
      <w:smallCaps/>
      <w:color w:val="2F5496" w:themeColor="accent1" w:themeShade="BF"/>
      <w:spacing w:val="5"/>
    </w:rPr>
  </w:style>
  <w:style w:type="numbering" w:customStyle="1" w:styleId="MyStyle">
    <w:name w:val="MyStyle"/>
    <w:rsid w:val="00EA4092"/>
    <w:pPr>
      <w:numPr>
        <w:numId w:val="1"/>
      </w:numPr>
    </w:pPr>
  </w:style>
  <w:style w:type="table" w:styleId="TableGrid">
    <w:name w:val="Table Grid"/>
    <w:basedOn w:val="TableNormal"/>
    <w:uiPriority w:val="39"/>
    <w:rsid w:val="00EA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3C4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 IND13</dc:creator>
  <cp:keywords/>
  <dc:description/>
  <cp:lastModifiedBy>AVINASH K.H.C</cp:lastModifiedBy>
  <cp:revision>9</cp:revision>
  <dcterms:created xsi:type="dcterms:W3CDTF">2025-08-19T14:13:00Z</dcterms:created>
  <dcterms:modified xsi:type="dcterms:W3CDTF">2025-09-10T00:06:00Z</dcterms:modified>
</cp:coreProperties>
</file>